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53" w:rsidRDefault="008C6953" w:rsidP="008C6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Karakteristik Subjek Penelitian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FB5D43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FB5D43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kat_kecemasan * Kelompok</w:t>
      </w:r>
    </w:p>
    <w:p w:rsidR="00BD1129" w:rsidRPr="008C6953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497286" cy="2067620"/>
            <wp:effectExtent l="19050" t="0" r="8164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46" cy="20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57600" cy="19265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gravida * Kelompok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00600" cy="180721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083810" cy="248221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kat_pekerjaan * Kelompok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644000" cy="1640420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6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392000" cy="2144439"/>
            <wp:effectExtent l="0" t="0" r="889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21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P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Pr="00E46E30" w:rsidRDefault="008C6953" w:rsidP="008C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lastRenderedPageBreak/>
        <w:t>Kat_usia</w:t>
      </w:r>
    </w:p>
    <w:p w:rsidR="008C6953" w:rsidRDefault="008C6953" w:rsidP="008C6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953" w:rsidRPr="00BD1129" w:rsidRDefault="008C6953" w:rsidP="008C695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960000" cy="1849595"/>
            <wp:effectExtent l="0" t="0" r="2540" b="0"/>
            <wp:docPr id="5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8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53" w:rsidRDefault="008C6953" w:rsidP="008C695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348000" cy="1763513"/>
            <wp:effectExtent l="0" t="0" r="5080" b="8255"/>
            <wp:docPr id="5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176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Deskriptif statistik :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552000" cy="2933320"/>
            <wp:effectExtent l="0" t="0" r="127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29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Uji normalitas data :</w:t>
      </w:r>
    </w:p>
    <w:p w:rsidR="00BD1129" w:rsidRPr="008C6953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id-ID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688000" cy="3218045"/>
            <wp:effectExtent l="0" t="0" r="8255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3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NParTests</w:t>
      </w: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Mann-Whitney Test</w:t>
      </w:r>
    </w:p>
    <w:p w:rsidR="00BD1129" w:rsidRP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72000" cy="2174745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1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788000" cy="160696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16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8C6953" w:rsidRPr="008C6953" w:rsidRDefault="008C6953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Deskriptif statistik kenaikan kadar laktat :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906486" cy="3117532"/>
            <wp:effectExtent l="19050" t="0" r="8164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55" cy="31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Uji normalitas data :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012000" cy="2089879"/>
            <wp:effectExtent l="0" t="0" r="8255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208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CC" w:rsidRPr="007D0DCC" w:rsidRDefault="007D0DCC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T-Test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602299" cy="1696636"/>
            <wp:effectExtent l="19050" t="0" r="7801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91" cy="17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588000" cy="2863127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286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NParTests</w:t>
      </w: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Mann-Whitney Test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615815" cy="163258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298190" cy="164401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Pr="007D0DCC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P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BD1129" w:rsidRP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T-Test: Kelompok perlakuan</w:t>
      </w:r>
    </w:p>
    <w:p w:rsidR="00BD1129" w:rsidRP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898390" cy="1088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158615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444343" cy="131441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96" cy="13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NParTests : Kelompok kontrol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P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WilcoxonSignedRanks Test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140000" cy="15902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15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2383790" cy="17849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lastRenderedPageBreak/>
        <w:t>Crosstabs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kelompok1 * kat_naik_laktat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909185" cy="1807210"/>
            <wp:effectExtent l="0" t="0" r="571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3810" cy="24822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472815" cy="2199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E46E30" w:rsidRPr="00E46E30" w:rsidRDefault="00E46E30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BD1129" w:rsidRPr="00E46E30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id-ID"/>
        </w:rPr>
      </w:pPr>
      <w:r w:rsidRPr="00E46E30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lastRenderedPageBreak/>
        <w:t>kelompok1 * kat_persen_naik_laktat</w:t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909185" cy="195961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083810" cy="24822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625215" cy="2188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29" w:rsidRDefault="00BD1129" w:rsidP="00BD1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0B6B" w:rsidRDefault="00A71FE1"/>
    <w:p w:rsidR="005A424E" w:rsidRDefault="005A424E"/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lastRenderedPageBreak/>
        <w:t xml:space="preserve">Pengaruh kadar laktat </w:t>
      </w:r>
      <w:r w:rsidRPr="00B94BC8">
        <w:rPr>
          <w:rFonts w:ascii="Arial" w:hAnsi="Arial" w:cs="Arial"/>
          <w:b/>
          <w:bCs/>
          <w:i/>
          <w:color w:val="000000"/>
          <w:sz w:val="26"/>
          <w:szCs w:val="26"/>
          <w:lang w:val="id-ID"/>
        </w:rPr>
        <w:t>pre</w:t>
      </w:r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 xml:space="preserve"> dan intervensi terhadap kadar laktat </w:t>
      </w:r>
      <w:r w:rsidRPr="00B94BC8">
        <w:rPr>
          <w:rFonts w:ascii="Arial" w:hAnsi="Arial" w:cs="Arial"/>
          <w:b/>
          <w:bCs/>
          <w:i/>
          <w:color w:val="000000"/>
          <w:sz w:val="26"/>
          <w:szCs w:val="26"/>
          <w:lang w:val="id-ID"/>
        </w:rPr>
        <w:t>post</w:t>
      </w:r>
    </w:p>
    <w:p w:rsid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 w:rsidRPr="00B94BC8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Regression</w:t>
      </w:r>
    </w:p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1455"/>
        <w:gridCol w:w="1455"/>
        <w:gridCol w:w="1000"/>
      </w:tblGrid>
      <w:tr w:rsidR="00B94BC8" w:rsidRPr="00B94BC8">
        <w:trPr>
          <w:cantSplit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Variables Entered/Removed</w:t>
            </w: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B94BC8" w:rsidRPr="00B94BC8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Variables Entered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Variables Removed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Method</w:t>
            </w:r>
          </w:p>
        </w:tc>
      </w:tr>
      <w:tr w:rsidR="00B94BC8" w:rsidRPr="00B94BC8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kelompok1, kadar_laktat_Ibu_pre</w:t>
            </w:r>
            <w:r w:rsidRPr="00B94BC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Enter</w:t>
            </w:r>
          </w:p>
        </w:tc>
      </w:tr>
      <w:tr w:rsidR="00B94BC8" w:rsidRPr="00B94BC8">
        <w:trPr>
          <w:cantSplit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kadar_laktat_ibu_pos</w:t>
            </w:r>
          </w:p>
        </w:tc>
      </w:tr>
      <w:tr w:rsidR="00B94BC8" w:rsidRPr="00B94BC8">
        <w:trPr>
          <w:cantSplit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All requested variables entered.</w:t>
            </w:r>
          </w:p>
        </w:tc>
      </w:tr>
    </w:tbl>
    <w:p w:rsidR="00B94BC8" w:rsidRPr="00B94BC8" w:rsidRDefault="00B94BC8" w:rsidP="00B94B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1000"/>
        <w:gridCol w:w="1061"/>
        <w:gridCol w:w="1455"/>
        <w:gridCol w:w="1455"/>
      </w:tblGrid>
      <w:tr w:rsidR="00B94BC8" w:rsidRPr="00B94BC8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</w:p>
        </w:tc>
      </w:tr>
      <w:tr w:rsidR="00B94BC8" w:rsidRPr="00B94BC8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</w:tr>
      <w:tr w:rsidR="00B94BC8" w:rsidRPr="00B94BC8"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,672</w:t>
            </w:r>
            <w:r w:rsidRPr="00B94BC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,452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,433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1,4465</w:t>
            </w:r>
          </w:p>
        </w:tc>
      </w:tr>
      <w:tr w:rsidR="00B94BC8" w:rsidRPr="00B94BC8">
        <w:trPr>
          <w:cantSplit/>
        </w:trPr>
        <w:tc>
          <w:tcPr>
            <w:tcW w:w="5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Predictors: (Constant), kelompok1, kadar_laktat_Ibu_pre</w:t>
            </w:r>
          </w:p>
        </w:tc>
      </w:tr>
    </w:tbl>
    <w:p w:rsidR="00B94BC8" w:rsidRPr="00B94BC8" w:rsidRDefault="00B94BC8" w:rsidP="00B94B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258"/>
        <w:gridCol w:w="1456"/>
        <w:gridCol w:w="1000"/>
        <w:gridCol w:w="1380"/>
        <w:gridCol w:w="1000"/>
        <w:gridCol w:w="1000"/>
      </w:tblGrid>
      <w:tr w:rsidR="00B94BC8" w:rsidRPr="00B94BC8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B94BC8" w:rsidRPr="00B94BC8">
        <w:trPr>
          <w:cantSplit/>
        </w:trPr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94BC8" w:rsidRPr="00B94BC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98,402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49,201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23,515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  <w:r w:rsidRPr="00B94BC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B94BC8" w:rsidRPr="00B94BC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119,264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2,092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94BC8" w:rsidRPr="00B94BC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217,666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59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94BC8" w:rsidRPr="00B94BC8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kadar_laktat_ibu_pos</w:t>
            </w:r>
          </w:p>
        </w:tc>
      </w:tr>
      <w:tr w:rsidR="00B94BC8" w:rsidRPr="00B94BC8">
        <w:trPr>
          <w:cantSplit/>
        </w:trPr>
        <w:tc>
          <w:tcPr>
            <w:tcW w:w="7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b. Predictors: (Constant), kelompok1, kadar_laktat_Ibu_pre</w:t>
            </w:r>
          </w:p>
        </w:tc>
      </w:tr>
    </w:tbl>
    <w:p w:rsidR="00B94BC8" w:rsidRPr="00B94BC8" w:rsidRDefault="00B94BC8" w:rsidP="00B94B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2032"/>
        <w:gridCol w:w="1319"/>
        <w:gridCol w:w="1319"/>
        <w:gridCol w:w="1456"/>
        <w:gridCol w:w="1000"/>
        <w:gridCol w:w="1000"/>
      </w:tblGrid>
      <w:tr w:rsidR="00B94BC8" w:rsidRPr="00B94BC8">
        <w:trPr>
          <w:cantSplit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B94BC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B94BC8" w:rsidRPr="00B94BC8">
        <w:trPr>
          <w:cantSplit/>
        </w:trPr>
        <w:tc>
          <w:tcPr>
            <w:tcW w:w="275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B94BC8" w:rsidRPr="00B94BC8">
        <w:trPr>
          <w:cantSplit/>
        </w:trPr>
        <w:tc>
          <w:tcPr>
            <w:tcW w:w="275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B94BC8" w:rsidRPr="00B94BC8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20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3,827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,641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5,968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B94BC8" w:rsidRPr="00B94BC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kadar_laktat_Ibu_pre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1,091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,239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,452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4,569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B94BC8" w:rsidRPr="00B94BC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kelompok1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-2,146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,377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-,563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-5,693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,000</w:t>
            </w:r>
          </w:p>
        </w:tc>
      </w:tr>
      <w:tr w:rsidR="00B94BC8" w:rsidRPr="00B94BC8">
        <w:trPr>
          <w:cantSplit/>
        </w:trPr>
        <w:tc>
          <w:tcPr>
            <w:tcW w:w="8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BC8" w:rsidRPr="00B94BC8" w:rsidRDefault="00B94BC8" w:rsidP="00B94BC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94BC8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Dependent Variable: kadar_laktat_ibu_pos</w:t>
            </w:r>
          </w:p>
        </w:tc>
      </w:tr>
    </w:tbl>
    <w:p w:rsidR="00B94BC8" w:rsidRPr="00B94BC8" w:rsidRDefault="00B94BC8" w:rsidP="00B94B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B94BC8" w:rsidRPr="00B94BC8" w:rsidRDefault="00B94BC8" w:rsidP="00B94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lang w:val="id-ID"/>
        </w:rPr>
      </w:pPr>
    </w:p>
    <w:p w:rsidR="00B94BC8" w:rsidRPr="00B94BC8" w:rsidRDefault="00B94BC8" w:rsidP="00B94BC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A424E" w:rsidRDefault="005A424E"/>
    <w:sectPr w:rsidR="005A424E" w:rsidSect="00C56C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E1" w:rsidRDefault="00A71FE1" w:rsidP="00CE7CD4">
      <w:pPr>
        <w:spacing w:after="0" w:line="240" w:lineRule="auto"/>
      </w:pPr>
      <w:r>
        <w:separator/>
      </w:r>
    </w:p>
  </w:endnote>
  <w:endnote w:type="continuationSeparator" w:id="1">
    <w:p w:rsidR="00A71FE1" w:rsidRDefault="00A71FE1" w:rsidP="00CE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E1" w:rsidRDefault="00A71FE1" w:rsidP="00CE7CD4">
      <w:pPr>
        <w:spacing w:after="0" w:line="240" w:lineRule="auto"/>
      </w:pPr>
      <w:r>
        <w:separator/>
      </w:r>
    </w:p>
  </w:footnote>
  <w:footnote w:type="continuationSeparator" w:id="1">
    <w:p w:rsidR="00A71FE1" w:rsidRDefault="00A71FE1" w:rsidP="00CE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129"/>
    <w:rsid w:val="00150A56"/>
    <w:rsid w:val="004F3CEC"/>
    <w:rsid w:val="005A424E"/>
    <w:rsid w:val="006468D5"/>
    <w:rsid w:val="007D0DCC"/>
    <w:rsid w:val="008C6953"/>
    <w:rsid w:val="00A71FE1"/>
    <w:rsid w:val="00A80DB9"/>
    <w:rsid w:val="00B94BC8"/>
    <w:rsid w:val="00BA4CD2"/>
    <w:rsid w:val="00BD1129"/>
    <w:rsid w:val="00C546B7"/>
    <w:rsid w:val="00CE7CD4"/>
    <w:rsid w:val="00D26024"/>
    <w:rsid w:val="00E15570"/>
    <w:rsid w:val="00E46E30"/>
    <w:rsid w:val="00F7453B"/>
    <w:rsid w:val="00FB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D4"/>
  </w:style>
  <w:style w:type="paragraph" w:styleId="Footer">
    <w:name w:val="footer"/>
    <w:basedOn w:val="Normal"/>
    <w:link w:val="FooterChar"/>
    <w:uiPriority w:val="99"/>
    <w:semiHidden/>
    <w:unhideWhenUsed/>
    <w:rsid w:val="00CE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0DEB-7454-4212-B1AC-7978BD21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2017-04-30T21:58:00Z</dcterms:created>
  <dcterms:modified xsi:type="dcterms:W3CDTF">2017-09-26T02:52:00Z</dcterms:modified>
</cp:coreProperties>
</file>