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1D" w:rsidRDefault="00CF121D" w:rsidP="00E46273">
      <w:pPr>
        <w:pStyle w:val="BodyText"/>
        <w:jc w:val="center"/>
        <w:rPr>
          <w:rFonts w:ascii="Book Antiqua" w:hAnsi="Book Antiqua"/>
          <w:b/>
          <w:sz w:val="40"/>
          <w:szCs w:val="40"/>
        </w:rPr>
      </w:pPr>
    </w:p>
    <w:p w:rsidR="00CF121D" w:rsidRDefault="00CF121D" w:rsidP="00E46273">
      <w:pPr>
        <w:pStyle w:val="BodyText"/>
        <w:jc w:val="center"/>
        <w:rPr>
          <w:rFonts w:ascii="Book Antiqua" w:hAnsi="Book Antiqua"/>
          <w:b/>
          <w:sz w:val="40"/>
          <w:szCs w:val="40"/>
        </w:rPr>
      </w:pPr>
    </w:p>
    <w:p w:rsidR="002705AB" w:rsidRPr="00E46273" w:rsidRDefault="00736EF0" w:rsidP="00E46273">
      <w:pPr>
        <w:pStyle w:val="BodyText"/>
        <w:jc w:val="center"/>
        <w:rPr>
          <w:rFonts w:ascii="Book Antiqua" w:hAnsi="Book Antiqua"/>
          <w:b/>
          <w:sz w:val="40"/>
          <w:szCs w:val="40"/>
        </w:rPr>
      </w:pPr>
      <w:r>
        <w:rPr>
          <w:rFonts w:ascii="Book Antiqua" w:hAnsi="Book Antiqua"/>
          <w:b/>
          <w:sz w:val="40"/>
          <w:szCs w:val="40"/>
        </w:rPr>
        <w:t>PENGARUH JUMLAH PRODUKSI SAMPAH, BANYAKNYA PEMUKIMAN DI BANTARAN SUNGAI, DAN BANYAKNYA LERENG TERHADAP JUMLAH DESA YANG TERKENA BANJIR</w:t>
      </w:r>
      <w:r w:rsidR="00233FED" w:rsidRPr="00767F6D">
        <w:rPr>
          <w:rStyle w:val="FootnoteReference"/>
          <w:rFonts w:ascii="Arial" w:hAnsi="Arial" w:cs="Arial"/>
          <w:sz w:val="29"/>
          <w:szCs w:val="29"/>
        </w:rPr>
        <w:footnoteReference w:id="1"/>
      </w:r>
    </w:p>
    <w:p w:rsidR="002705AB" w:rsidRDefault="002705AB" w:rsidP="002705AB">
      <w:pPr>
        <w:pStyle w:val="STAT-JudulArtikel"/>
      </w:pPr>
    </w:p>
    <w:p w:rsidR="00CF121D" w:rsidRDefault="00CF121D" w:rsidP="002705AB">
      <w:pPr>
        <w:pStyle w:val="STAT-JudulArtikel"/>
      </w:pPr>
    </w:p>
    <w:p w:rsidR="00CF121D" w:rsidRDefault="00CF121D" w:rsidP="002705AB">
      <w:pPr>
        <w:pStyle w:val="STAT-JudulArtikel"/>
      </w:pPr>
    </w:p>
    <w:p w:rsidR="003E031E" w:rsidRPr="002705AB" w:rsidRDefault="00346D92" w:rsidP="002705AB">
      <w:pPr>
        <w:pStyle w:val="STAT-NamaPenulis"/>
      </w:pPr>
      <w:r>
        <w:t>Anita Damayanti</w:t>
      </w:r>
      <w:r w:rsidR="00385173" w:rsidRPr="00385173">
        <w:rPr>
          <w:vertAlign w:val="superscript"/>
        </w:rPr>
        <w:t>1</w:t>
      </w:r>
      <w:r>
        <w:t>, Rhanty Intan Sahasrakirana</w:t>
      </w:r>
      <w:r w:rsidR="00233FED" w:rsidRPr="00385173">
        <w:rPr>
          <w:vertAlign w:val="superscript"/>
        </w:rPr>
        <w:t>2</w:t>
      </w:r>
      <w:r w:rsidR="00233FED">
        <w:t>,</w:t>
      </w:r>
      <w:r>
        <w:t>Adeline Vinda Septiani</w:t>
      </w:r>
      <w:r>
        <w:rPr>
          <w:vertAlign w:val="superscript"/>
        </w:rPr>
        <w:t>3</w:t>
      </w:r>
    </w:p>
    <w:p w:rsidR="003E031E" w:rsidRDefault="003E031E" w:rsidP="008E702A">
      <w:pPr>
        <w:pStyle w:val="STAT-Afiliasi"/>
      </w:pPr>
      <w:r w:rsidRPr="008E702A">
        <w:t>Program Studi Statistika Fakulta</w:t>
      </w:r>
      <w:r w:rsidR="00346D92">
        <w:t>s MIPA Universitas Padjajaran</w:t>
      </w:r>
      <w:r w:rsidR="00385173">
        <w:t>, Indonesia</w:t>
      </w:r>
    </w:p>
    <w:p w:rsidR="003E031E" w:rsidRPr="008E702A" w:rsidRDefault="003E031E" w:rsidP="008E702A">
      <w:pPr>
        <w:pStyle w:val="STAT-Afiliasi"/>
      </w:pPr>
      <w:r w:rsidRPr="008E702A">
        <w:t xml:space="preserve">e-mail: </w:t>
      </w:r>
      <w:r w:rsidR="00346D92">
        <w:rPr>
          <w:szCs w:val="18"/>
        </w:rPr>
        <w:t>anita18003@mail.unpad.ac.id</w:t>
      </w:r>
    </w:p>
    <w:p w:rsidR="003E031E" w:rsidRPr="008E702A" w:rsidRDefault="008E702A" w:rsidP="008E702A">
      <w:pPr>
        <w:pStyle w:val="STAT-TulisanAbstrak"/>
        <w:rPr>
          <w:szCs w:val="28"/>
        </w:rPr>
      </w:pPr>
      <w:r w:rsidRPr="008E702A">
        <w:rPr>
          <w:szCs w:val="28"/>
        </w:rPr>
        <w:t>ABSTRAK</w:t>
      </w:r>
    </w:p>
    <w:p w:rsidR="00346D92" w:rsidRDefault="00346D92" w:rsidP="005C0057">
      <w:pPr>
        <w:spacing w:before="100" w:after="100"/>
        <w:ind w:left="851" w:right="849"/>
        <w:jc w:val="both"/>
        <w:rPr>
          <w:rFonts w:ascii="Bookman Old Style" w:hAnsi="Bookman Old Style"/>
          <w:i/>
        </w:rPr>
      </w:pPr>
      <w:r w:rsidRPr="00505E0B">
        <w:rPr>
          <w:rFonts w:ascii="Bookman Old Style" w:hAnsi="Bookman Old Style"/>
          <w:i/>
        </w:rPr>
        <w:t xml:space="preserve">Tidak seorang pun dapat memprediksikan terjadinya suatu bencana.Namun, semua orang dapat berusaha agar bencana itu bisa lebih sedikit terjadi, atau bahkan tidak terjadi. Mengenai apa-apa saja yang dapat diusahakan bergantung kepada jenis bencana yang ingin dihindari. Misalnya ingin menghindari meledaknya gas di rumah, maka usaha yang dilakukan adalah mencari hal-hal yang menyebabkan gas meledak, seperti bocornya gas melalui selang yang rusak, dan lain-lain.Begitu juga jika ingin berusaha mencegah terjadinya bencana yang sering terjadi di Indonesia yaitu banjir.Maka perlu dilihat hal-hal yang menyebabkan terjadinya banjir agar dapat dilakukan usaha untuk mencegah hal tersebut terjadi.Untuk mengetahui penyebab-penyebab tersebut, perlu dilakukan penelitian dari semua hal yang mungkin menyebabkan banjir dan menganalisisnya.Banyak metode yang dapat digunakan untuk menganalisis hal tersebut, salahsatunya adalah analisis regresi berganda, karena variabel penyebab banjir diprediksikan lebih dari satu.Dilakukan analisis regresi berganda untuk melihat apakah jumlah produksi sampah, banyak pemukiman di bantaran sungai, dan banyak lereng berpengaruh terhadap jumlah desa/kelurahan yang terkena banjir sebagai variabel terikat. Didapatkan hasil bahwa variabel bebas yang di analisis berpengaruh terhadap jumlah desa/kelurahan yang terkena banjir, dengan 61.88% variasi dari </w:t>
      </w:r>
      <w:r w:rsidRPr="00505E0B">
        <w:rPr>
          <w:rFonts w:ascii="Bookman Old Style" w:hAnsi="Bookman Old Style"/>
          <w:i/>
        </w:rPr>
        <w:lastRenderedPageBreak/>
        <w:t>Banyaknya Desa yang Terkena Banjir dapat dijelaskan oleh ketiga variabel bebas tersebut.</w:t>
      </w:r>
    </w:p>
    <w:p w:rsidR="00CB3B1C" w:rsidRDefault="003E031E" w:rsidP="00CB3B1C">
      <w:pPr>
        <w:jc w:val="both"/>
        <w:rPr>
          <w:rFonts w:ascii="Bookman Old Style" w:hAnsi="Bookman Old Style"/>
          <w:bCs/>
          <w:i/>
          <w:iCs/>
          <w:sz w:val="18"/>
          <w:szCs w:val="18"/>
        </w:rPr>
      </w:pPr>
      <w:r w:rsidRPr="00E26878">
        <w:rPr>
          <w:rStyle w:val="STAT-IsiAbstrakKataKunci"/>
          <w:b/>
          <w:i/>
          <w:sz w:val="18"/>
          <w:szCs w:val="18"/>
        </w:rPr>
        <w:t>Kata Kunci</w:t>
      </w:r>
      <w:r w:rsidRPr="008E702A">
        <w:rPr>
          <w:rStyle w:val="STAT-IsiAbstrakKataKunci"/>
          <w:i/>
        </w:rPr>
        <w:t xml:space="preserve">: </w:t>
      </w:r>
      <w:r w:rsidR="00E26878" w:rsidRPr="00505E0B">
        <w:rPr>
          <w:rFonts w:ascii="Bookman Old Style" w:hAnsi="Bookman Old Style"/>
          <w:bCs/>
          <w:i/>
          <w:iCs/>
          <w:sz w:val="18"/>
          <w:szCs w:val="18"/>
        </w:rPr>
        <w:t>analisis regresi berganda, variabel bebas, variabel terikat, asumsi</w:t>
      </w:r>
    </w:p>
    <w:p w:rsidR="00CB3B1C" w:rsidRDefault="00CB3B1C" w:rsidP="00CB3B1C">
      <w:pPr>
        <w:jc w:val="both"/>
        <w:rPr>
          <w:rFonts w:ascii="Bookman Old Style" w:hAnsi="Bookman Old Style"/>
          <w:bCs/>
          <w:i/>
          <w:iCs/>
          <w:sz w:val="18"/>
          <w:szCs w:val="18"/>
        </w:rPr>
      </w:pPr>
    </w:p>
    <w:p w:rsidR="00CB3B1C" w:rsidRDefault="00CB3B1C" w:rsidP="00CB3B1C">
      <w:pPr>
        <w:jc w:val="both"/>
        <w:rPr>
          <w:rFonts w:ascii="Bookman Old Style" w:hAnsi="Bookman Old Style"/>
          <w:bCs/>
          <w:i/>
          <w:iCs/>
          <w:sz w:val="18"/>
          <w:szCs w:val="18"/>
        </w:rPr>
      </w:pPr>
    </w:p>
    <w:p w:rsidR="003E031E" w:rsidRDefault="00ED37C9" w:rsidP="00CB3B1C">
      <w:pPr>
        <w:jc w:val="both"/>
      </w:pPr>
      <w:r w:rsidRPr="00B47534">
        <w:t>PENDAHULUAN</w:t>
      </w:r>
    </w:p>
    <w:p w:rsidR="00E26878" w:rsidRPr="00641CEC" w:rsidRDefault="00E26878" w:rsidP="00E26878">
      <w:pPr>
        <w:pStyle w:val="ListParagraph"/>
        <w:numPr>
          <w:ilvl w:val="1"/>
          <w:numId w:val="16"/>
        </w:numPr>
        <w:jc w:val="both"/>
        <w:rPr>
          <w:rFonts w:ascii="Arial" w:hAnsi="Arial" w:cs="Arial"/>
          <w:b/>
          <w:sz w:val="20"/>
          <w:szCs w:val="18"/>
        </w:rPr>
      </w:pPr>
      <w:r w:rsidRPr="00641CEC">
        <w:rPr>
          <w:rFonts w:ascii="Arial" w:hAnsi="Arial" w:cs="Arial"/>
          <w:b/>
          <w:sz w:val="20"/>
          <w:szCs w:val="18"/>
        </w:rPr>
        <w:t>Latar Belaka</w:t>
      </w:r>
      <w:bookmarkStart w:id="0" w:name="_GoBack"/>
      <w:bookmarkEnd w:id="0"/>
      <w:r w:rsidRPr="00641CEC">
        <w:rPr>
          <w:rFonts w:ascii="Arial" w:hAnsi="Arial" w:cs="Arial"/>
          <w:b/>
          <w:sz w:val="20"/>
          <w:szCs w:val="18"/>
        </w:rPr>
        <w:t>ng</w:t>
      </w:r>
    </w:p>
    <w:p w:rsidR="00E26878" w:rsidRPr="00E26878" w:rsidRDefault="00E26878" w:rsidP="00E26878">
      <w:pPr>
        <w:pStyle w:val="ListParagraph"/>
        <w:ind w:left="1080"/>
        <w:jc w:val="both"/>
        <w:rPr>
          <w:rFonts w:ascii="Bookman Old Style" w:hAnsi="Bookman Old Style"/>
          <w:sz w:val="18"/>
          <w:szCs w:val="18"/>
        </w:rPr>
      </w:pPr>
    </w:p>
    <w:p w:rsidR="00E26878" w:rsidRPr="00505E0B" w:rsidRDefault="00E26878" w:rsidP="00E26878">
      <w:pPr>
        <w:ind w:firstLine="720"/>
        <w:jc w:val="both"/>
        <w:rPr>
          <w:rFonts w:ascii="Bookman Old Style" w:hAnsi="Bookman Old Style"/>
          <w:sz w:val="18"/>
          <w:szCs w:val="18"/>
          <w:lang w:val="en-ID"/>
        </w:rPr>
      </w:pPr>
      <w:r w:rsidRPr="00505E0B">
        <w:rPr>
          <w:rFonts w:ascii="Bookman Old Style" w:hAnsi="Bookman Old Style"/>
          <w:sz w:val="18"/>
          <w:szCs w:val="18"/>
          <w:lang w:val="en-ID"/>
        </w:rPr>
        <w:t>Bencana adalah suatu rangkaian peristiwa yang dapat mengganggu dan mengancam kehidupan masyarakat banyak, baik disebabkan oleh faktor alam atau faktor non alam ataupun ulah manusia sehingga dapat menyebabkan adanya korban jiwa, kehilangan harta benda, kerusakan lingkungan maupun dampak psikiologis yang merugikan. Bencana alam adalah bencana yang diakibatkan oleh suatu peristiwa alam, misalnya yaitu gempa, gunung meletus, banjir, tanah longsor, dll. Banjir merupakan suatu fenomena alam yang terjadi akibat intensitas curah hujan yang tinggi sehingga menyebabkan lingkungan tidak mampu lagi menampung air yang berlebih, yang mengakibatkan suatu daerah akan tergenang oleh air.</w:t>
      </w:r>
    </w:p>
    <w:p w:rsidR="00E26878" w:rsidRDefault="00E26878" w:rsidP="00E26878">
      <w:pPr>
        <w:ind w:firstLine="720"/>
        <w:jc w:val="both"/>
        <w:rPr>
          <w:rFonts w:ascii="Bookman Old Style" w:hAnsi="Bookman Old Style"/>
          <w:sz w:val="18"/>
          <w:szCs w:val="18"/>
          <w:lang w:val="en-ID"/>
        </w:rPr>
      </w:pPr>
      <w:r w:rsidRPr="00505E0B">
        <w:rPr>
          <w:rFonts w:ascii="Bookman Old Style" w:hAnsi="Bookman Old Style"/>
          <w:sz w:val="18"/>
          <w:szCs w:val="18"/>
          <w:lang w:val="en-ID"/>
        </w:rPr>
        <w:t xml:space="preserve">Banjir adalah masalah bertahun-tahun yang selalu terjadi di Indonesia, namun belum terdapat cara untuk menanggulangi bencana ini </w:t>
      </w:r>
      <w:r w:rsidR="00E3599A" w:rsidRPr="00505E0B">
        <w:rPr>
          <w:rFonts w:ascii="Bookman Old Style" w:hAnsi="Bookman Old Style"/>
          <w:sz w:val="18"/>
          <w:szCs w:val="18"/>
          <w:lang w:val="en-ID"/>
        </w:rPr>
        <w:fldChar w:fldCharType="begin" w:fldLock="1"/>
      </w:r>
      <w:r w:rsidRPr="00505E0B">
        <w:rPr>
          <w:rFonts w:ascii="Bookman Old Style" w:hAnsi="Bookman Old Style"/>
          <w:sz w:val="18"/>
          <w:szCs w:val="18"/>
          <w:lang w:val="en-ID"/>
        </w:rPr>
        <w:instrText>ADDIN CSL_CITATION {"citationItems":[{"id":"ITEM-1","itemData":{"ISSN":"0854-9524","abstract":"Sistem Drainase Perkotaan merupakan salah satu komponen prasarana perkotaan yang sangat erat kaitannya dengan penataan ruang. Bencana banjir yang sering melanda sebagian besar wilayah dan kota di Indonesia disebabkan oleh kesemrawutan penataan ruang. Analisa ini bisa dilakukan dengan memanfaatkan teknologi Sistem Informasi Geografi dan ketersediaan data dijital untuk kawasan regional atau skala global yang dihasilkan dari scanning peta wilayah, foto udara atau citra yang dihasilkan dari satelit, profil saluran drainase dan bangunan-bangunan drainase yang diperlukan sebelum perencanaan fasilitas drainase. Analisa pada System Drainase untuk mengetahui daerah yang tergenang dan pengaruhnya pada tata guna lahan, sarana dan prasarana serta pemukiman penduduk. Dengan memanfaatkan prototipe sistem drainase perkotaan yang berkelanjutan dengan alat bantu Sistem Informasi Geografi secara optimal akan mempercepat pengambilan keputusan dalam upaya penanggulangan banjir yang terprogram dan terencana.","author":[{"dropping-particle":"","family":"Wismarini","given":"Th.","non-dropping-particle":"","parse-names":false,"suffix":""},{"dropping-particle":"","family":"Ningsih","given":"Dewi","non-dropping-particle":"","parse-names":false,"suffix":""}],"container-title":"None","id":"ITEM-1","issue":"1","issued":{"date-parts":[["2010"]]},"page":"242704","title":"Analisis Sistem Drainase Kota Semarang Berbasis Sistem Informasi Geografi dalam Membantu Pengambilan Keputusan Bagi Penanganan Banjir","type":"article-journal","volume":"15"},"uris":["http://www.mendeley.com/documents/?uuid=2bd96138-29d1-47c0-b7c6-a2677a527fbd"]}],"mendeley":{"formattedCitation":"(Wismarini &amp; Ningsih, 2010)","plainTextFormattedCitation":"(Wismarini &amp; Ningsih, 2010)","previouslyFormattedCitation":"(Wismarini &amp; Ningsih, 2010)"},"properties":{"noteIndex":0},"schema":"https://github.com/citation-style-language/schema/raw/master/csl-citation.json"}</w:instrText>
      </w:r>
      <w:r w:rsidR="00E3599A" w:rsidRPr="00505E0B">
        <w:rPr>
          <w:rFonts w:ascii="Bookman Old Style" w:hAnsi="Bookman Old Style"/>
          <w:sz w:val="18"/>
          <w:szCs w:val="18"/>
          <w:lang w:val="en-ID"/>
        </w:rPr>
        <w:fldChar w:fldCharType="separate"/>
      </w:r>
      <w:r w:rsidRPr="00505E0B">
        <w:rPr>
          <w:rFonts w:ascii="Bookman Old Style" w:hAnsi="Bookman Old Style"/>
          <w:noProof/>
          <w:sz w:val="18"/>
          <w:szCs w:val="18"/>
          <w:lang w:val="en-ID"/>
        </w:rPr>
        <w:t>(Wismarini &amp; Ningsih, 2010)</w:t>
      </w:r>
      <w:r w:rsidR="00E3599A" w:rsidRPr="00505E0B">
        <w:rPr>
          <w:rFonts w:ascii="Bookman Old Style" w:hAnsi="Bookman Old Style"/>
          <w:sz w:val="18"/>
          <w:szCs w:val="18"/>
          <w:lang w:val="en-ID"/>
        </w:rPr>
        <w:fldChar w:fldCharType="end"/>
      </w:r>
      <w:r w:rsidRPr="00505E0B">
        <w:rPr>
          <w:rFonts w:ascii="Bookman Old Style" w:hAnsi="Bookman Old Style"/>
          <w:sz w:val="18"/>
          <w:szCs w:val="18"/>
          <w:lang w:val="en-ID"/>
        </w:rPr>
        <w:t xml:space="preserve">. Bahkan di Indonesia, bencana banjir selalu meningkat tiap tahunnya. Menurut BNPB, pada tahun 2019 tercatat ada 3.768 bencana alam yang terjadi di Indonesia, dan 764 diantaranya adalah peristiwa banjir. Angka ini lebih tinggi dibandingkan pada tahun 2018 dimana banjir terjadi sebanyak 679 peristiwa diantara 3.397 bencana alam yang terjadi di daerah-daerah Indonesia </w:t>
      </w:r>
      <w:r w:rsidR="00E3599A" w:rsidRPr="00505E0B">
        <w:rPr>
          <w:rFonts w:ascii="Bookman Old Style" w:hAnsi="Bookman Old Style"/>
          <w:sz w:val="18"/>
          <w:szCs w:val="18"/>
          <w:lang w:val="en-ID"/>
        </w:rPr>
        <w:fldChar w:fldCharType="begin" w:fldLock="1"/>
      </w:r>
      <w:r w:rsidRPr="00505E0B">
        <w:rPr>
          <w:rFonts w:ascii="Bookman Old Style" w:hAnsi="Bookman Old Style"/>
          <w:sz w:val="18"/>
          <w:szCs w:val="18"/>
          <w:lang w:val="en-ID"/>
        </w:rPr>
        <w:instrText>ADDIN CSL_CITATION {"citationItems":[{"id":"ITEM-1","itemData":{"author":[{"dropping-particle":"","family":"Bayu","given":"Dimas Jarot","non-dropping-particle":"","parse-names":false,"suffix":""}],"id":"ITEM-1","issued":{"date-parts":[["2020"]]},"publisher":"Katadata.co.id","title":"BNPB Sebut Bencana Alam Terjadi Lebih Banyak pada Tahun Ini","type":"entry-encyclopedia"},"uris":["http://www.mendeley.com/documents/?uuid=fb8decd9-80d6-446a-9fcb-20c7355b8a28"]}],"mendeley":{"formattedCitation":"(Bayu, 2020)","plainTextFormattedCitation":"(Bayu, 2020)","previouslyFormattedCitation":"(Bayu, 2020)"},"properties":{"noteIndex":0},"schema":"https://github.com/citation-style-language/schema/raw/master/csl-citation.json"}</w:instrText>
      </w:r>
      <w:r w:rsidR="00E3599A" w:rsidRPr="00505E0B">
        <w:rPr>
          <w:rFonts w:ascii="Bookman Old Style" w:hAnsi="Bookman Old Style"/>
          <w:sz w:val="18"/>
          <w:szCs w:val="18"/>
          <w:lang w:val="en-ID"/>
        </w:rPr>
        <w:fldChar w:fldCharType="separate"/>
      </w:r>
      <w:r w:rsidRPr="00505E0B">
        <w:rPr>
          <w:rFonts w:ascii="Bookman Old Style" w:hAnsi="Bookman Old Style"/>
          <w:noProof/>
          <w:sz w:val="18"/>
          <w:szCs w:val="18"/>
          <w:lang w:val="en-ID"/>
        </w:rPr>
        <w:t>(Bayu, 2020)</w:t>
      </w:r>
      <w:r w:rsidR="00E3599A" w:rsidRPr="00505E0B">
        <w:rPr>
          <w:rFonts w:ascii="Bookman Old Style" w:hAnsi="Bookman Old Style"/>
          <w:sz w:val="18"/>
          <w:szCs w:val="18"/>
          <w:lang w:val="en-ID"/>
        </w:rPr>
        <w:fldChar w:fldCharType="end"/>
      </w:r>
      <w:r w:rsidRPr="00505E0B">
        <w:rPr>
          <w:rFonts w:ascii="Bookman Old Style" w:hAnsi="Bookman Old Style"/>
          <w:sz w:val="18"/>
          <w:szCs w:val="18"/>
          <w:lang w:val="en-ID"/>
        </w:rPr>
        <w:t>.</w:t>
      </w:r>
    </w:p>
    <w:p w:rsidR="004B3A4E" w:rsidRPr="00505E0B" w:rsidRDefault="004B3A4E" w:rsidP="004B3A4E">
      <w:pPr>
        <w:ind w:firstLine="2552"/>
        <w:rPr>
          <w:rFonts w:ascii="Bookman Old Style" w:hAnsi="Bookman Old Style"/>
          <w:sz w:val="18"/>
          <w:szCs w:val="18"/>
          <w:lang w:val="en-ID"/>
        </w:rPr>
      </w:pPr>
      <w:r>
        <w:rPr>
          <w:rFonts w:ascii="Bookman Old Style" w:hAnsi="Bookman Old Style"/>
          <w:sz w:val="18"/>
          <w:szCs w:val="18"/>
          <w:lang w:val="en-ID"/>
        </w:rPr>
        <w:t>Grafik 1.1</w:t>
      </w:r>
    </w:p>
    <w:p w:rsidR="00E26878" w:rsidRPr="00505E0B" w:rsidRDefault="00E26878" w:rsidP="00E26878">
      <w:pPr>
        <w:ind w:firstLine="720"/>
        <w:jc w:val="center"/>
        <w:rPr>
          <w:rFonts w:ascii="Bookman Old Style" w:hAnsi="Bookman Old Style"/>
          <w:sz w:val="18"/>
          <w:szCs w:val="18"/>
          <w:lang w:val="en-ID"/>
        </w:rPr>
      </w:pPr>
      <w:r w:rsidRPr="00505E0B">
        <w:rPr>
          <w:rFonts w:ascii="Bookman Old Style" w:hAnsi="Bookman Old Style"/>
          <w:noProof/>
          <w:sz w:val="18"/>
          <w:szCs w:val="18"/>
        </w:rPr>
        <w:drawing>
          <wp:inline distT="0" distB="0" distL="0" distR="0">
            <wp:extent cx="2517416" cy="1687708"/>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6884" t="12245" r="25917" b="7618"/>
                    <a:stretch/>
                  </pic:blipFill>
                  <pic:spPr bwMode="auto">
                    <a:xfrm>
                      <a:off x="0" y="0"/>
                      <a:ext cx="2526640" cy="1693892"/>
                    </a:xfrm>
                    <a:prstGeom prst="rect">
                      <a:avLst/>
                    </a:prstGeom>
                    <a:ln>
                      <a:noFill/>
                    </a:ln>
                    <a:extLst>
                      <a:ext uri="{53640926-AAD7-44D8-BBD7-CCE9431645EC}">
                        <a14:shadowObscured xmlns:a14="http://schemas.microsoft.com/office/drawing/2010/main"/>
                      </a:ext>
                    </a:extLst>
                  </pic:spPr>
                </pic:pic>
              </a:graphicData>
            </a:graphic>
          </wp:inline>
        </w:drawing>
      </w:r>
    </w:p>
    <w:p w:rsidR="00E26878" w:rsidRDefault="00E26878" w:rsidP="00E26878">
      <w:pPr>
        <w:ind w:firstLine="720"/>
        <w:jc w:val="both"/>
        <w:rPr>
          <w:rFonts w:ascii="Bookman Old Style" w:hAnsi="Bookman Old Style"/>
          <w:sz w:val="18"/>
          <w:szCs w:val="18"/>
          <w:lang w:val="en-ID"/>
        </w:rPr>
      </w:pPr>
      <w:r w:rsidRPr="00505E0B">
        <w:rPr>
          <w:rFonts w:ascii="Bookman Old Style" w:hAnsi="Bookman Old Style"/>
          <w:sz w:val="18"/>
          <w:szCs w:val="18"/>
          <w:lang w:val="en-ID"/>
        </w:rPr>
        <w:t>Banjir  menempati peringkat kedua setelah puting beliung yang banyak terjadi di Indonesia tiap tahun</w:t>
      </w:r>
      <w:r w:rsidR="004B3A4E">
        <w:rPr>
          <w:rFonts w:ascii="Bookman Old Style" w:hAnsi="Bookman Old Style"/>
          <w:sz w:val="18"/>
          <w:szCs w:val="18"/>
          <w:lang w:val="en-ID"/>
        </w:rPr>
        <w:t xml:space="preserve"> </w:t>
      </w:r>
      <w:r w:rsidRPr="00505E0B">
        <w:rPr>
          <w:rFonts w:ascii="Bookman Old Style" w:hAnsi="Bookman Old Style"/>
          <w:sz w:val="18"/>
          <w:szCs w:val="18"/>
          <w:lang w:val="en-ID"/>
        </w:rPr>
        <w:t xml:space="preserve">berdasarkan grafik </w:t>
      </w:r>
      <w:r w:rsidR="004B3A4E">
        <w:rPr>
          <w:rFonts w:ascii="Bookman Old Style" w:hAnsi="Bookman Old Style"/>
          <w:sz w:val="18"/>
          <w:szCs w:val="18"/>
          <w:lang w:val="en-ID"/>
        </w:rPr>
        <w:t xml:space="preserve">1.2 </w:t>
      </w:r>
      <w:r w:rsidRPr="00505E0B">
        <w:rPr>
          <w:rFonts w:ascii="Bookman Old Style" w:hAnsi="Bookman Old Style"/>
          <w:sz w:val="18"/>
          <w:szCs w:val="18"/>
          <w:lang w:val="en-ID"/>
        </w:rPr>
        <w:t xml:space="preserve">berikut </w:t>
      </w:r>
      <w:r w:rsidR="00E3599A" w:rsidRPr="00505E0B">
        <w:rPr>
          <w:rFonts w:ascii="Bookman Old Style" w:hAnsi="Bookman Old Style"/>
          <w:sz w:val="18"/>
          <w:szCs w:val="18"/>
          <w:lang w:val="en-ID"/>
        </w:rPr>
        <w:fldChar w:fldCharType="begin" w:fldLock="1"/>
      </w:r>
      <w:r w:rsidRPr="00505E0B">
        <w:rPr>
          <w:rFonts w:ascii="Bookman Old Style" w:hAnsi="Bookman Old Style"/>
          <w:sz w:val="18"/>
          <w:szCs w:val="18"/>
          <w:lang w:val="en-ID"/>
        </w:rPr>
        <w:instrText>ADDIN CSL_CITATION {"citationItems":[{"id":"ITEM-1","itemData":{"author":[{"dropping-particle":"","family":"BNPB","given":"","non-dropping-particle":"","parse-names":false,"suffix":""}],"id":"ITEM-1","issued":{"date-parts":[["2017"]]},"title":"Data Informasi Bencana Indonesia (DIBI)","type":"entry-encyclopedia"},"uris":["http://www.mendeley.com/documents/?uuid=2936ecf3-272d-428b-9237-752351de4c3a"]}],"mendeley":{"formattedCitation":"(BNPB, 2017)","plainTextFormattedCitation":"(BNPB, 2017)"},"properties":{"noteIndex":0},"schema":"https://github.com/citation-style-language/schema/raw/master/csl-citation.json"}</w:instrText>
      </w:r>
      <w:r w:rsidR="00E3599A" w:rsidRPr="00505E0B">
        <w:rPr>
          <w:rFonts w:ascii="Bookman Old Style" w:hAnsi="Bookman Old Style"/>
          <w:sz w:val="18"/>
          <w:szCs w:val="18"/>
          <w:lang w:val="en-ID"/>
        </w:rPr>
        <w:fldChar w:fldCharType="separate"/>
      </w:r>
      <w:r w:rsidRPr="00505E0B">
        <w:rPr>
          <w:rFonts w:ascii="Bookman Old Style" w:hAnsi="Bookman Old Style"/>
          <w:noProof/>
          <w:sz w:val="18"/>
          <w:szCs w:val="18"/>
          <w:lang w:val="en-ID"/>
        </w:rPr>
        <w:t>(BNPB, 2017)</w:t>
      </w:r>
      <w:r w:rsidR="00E3599A" w:rsidRPr="00505E0B">
        <w:rPr>
          <w:rFonts w:ascii="Bookman Old Style" w:hAnsi="Bookman Old Style"/>
          <w:sz w:val="18"/>
          <w:szCs w:val="18"/>
          <w:lang w:val="en-ID"/>
        </w:rPr>
        <w:fldChar w:fldCharType="end"/>
      </w:r>
      <w:r w:rsidRPr="00505E0B">
        <w:rPr>
          <w:rFonts w:ascii="Bookman Old Style" w:hAnsi="Bookman Old Style"/>
          <w:sz w:val="18"/>
          <w:szCs w:val="18"/>
          <w:lang w:val="en-ID"/>
        </w:rPr>
        <w:t>:</w:t>
      </w:r>
    </w:p>
    <w:p w:rsidR="004B3A4E" w:rsidRDefault="004B3A4E" w:rsidP="004B3A4E">
      <w:pPr>
        <w:ind w:firstLine="2552"/>
        <w:rPr>
          <w:rFonts w:ascii="Bookman Old Style" w:hAnsi="Bookman Old Style"/>
          <w:sz w:val="18"/>
          <w:szCs w:val="18"/>
          <w:lang w:val="en-ID"/>
        </w:rPr>
      </w:pPr>
    </w:p>
    <w:p w:rsidR="004B3A4E" w:rsidRPr="00505E0B" w:rsidRDefault="004B3A4E" w:rsidP="004B3A4E">
      <w:pPr>
        <w:ind w:firstLine="2552"/>
        <w:rPr>
          <w:rFonts w:ascii="Bookman Old Style" w:hAnsi="Bookman Old Style"/>
          <w:sz w:val="18"/>
          <w:szCs w:val="18"/>
          <w:lang w:val="en-ID"/>
        </w:rPr>
      </w:pPr>
      <w:r>
        <w:rPr>
          <w:rFonts w:ascii="Bookman Old Style" w:hAnsi="Bookman Old Style"/>
          <w:sz w:val="18"/>
          <w:szCs w:val="18"/>
          <w:lang w:val="en-ID"/>
        </w:rPr>
        <w:t>Grafik 1.2</w:t>
      </w:r>
    </w:p>
    <w:p w:rsidR="00E26878" w:rsidRPr="00505E0B" w:rsidRDefault="00E26878" w:rsidP="00E26878">
      <w:pPr>
        <w:ind w:firstLine="720"/>
        <w:jc w:val="both"/>
        <w:rPr>
          <w:rFonts w:ascii="Bookman Old Style" w:hAnsi="Bookman Old Style"/>
          <w:sz w:val="18"/>
          <w:szCs w:val="18"/>
          <w:lang w:val="en-ID"/>
        </w:rPr>
      </w:pPr>
    </w:p>
    <w:p w:rsidR="00E26878" w:rsidRPr="00505E0B" w:rsidRDefault="00E26878" w:rsidP="00E26878">
      <w:pPr>
        <w:jc w:val="center"/>
        <w:rPr>
          <w:rFonts w:ascii="Bookman Old Style" w:hAnsi="Bookman Old Style"/>
          <w:sz w:val="18"/>
          <w:szCs w:val="18"/>
          <w:lang w:val="en-ID"/>
        </w:rPr>
      </w:pPr>
      <w:r w:rsidRPr="00505E0B">
        <w:rPr>
          <w:rFonts w:ascii="Bookman Old Style" w:hAnsi="Bookman Old Style"/>
          <w:noProof/>
          <w:sz w:val="18"/>
          <w:szCs w:val="18"/>
        </w:rPr>
        <w:drawing>
          <wp:inline distT="0" distB="0" distL="0" distR="0">
            <wp:extent cx="2845120" cy="1956021"/>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841" t="12632" r="26325" b="6859"/>
                    <a:stretch/>
                  </pic:blipFill>
                  <pic:spPr bwMode="auto">
                    <a:xfrm>
                      <a:off x="0" y="0"/>
                      <a:ext cx="2847863" cy="1957907"/>
                    </a:xfrm>
                    <a:prstGeom prst="rect">
                      <a:avLst/>
                    </a:prstGeom>
                    <a:ln>
                      <a:noFill/>
                    </a:ln>
                    <a:extLst>
                      <a:ext uri="{53640926-AAD7-44D8-BBD7-CCE9431645EC}">
                        <a14:shadowObscured xmlns:a14="http://schemas.microsoft.com/office/drawing/2010/main"/>
                      </a:ext>
                    </a:extLst>
                  </pic:spPr>
                </pic:pic>
              </a:graphicData>
            </a:graphic>
          </wp:inline>
        </w:drawing>
      </w:r>
    </w:p>
    <w:p w:rsidR="00E26878" w:rsidRPr="00505E0B" w:rsidRDefault="00E26878" w:rsidP="00E26878">
      <w:pPr>
        <w:jc w:val="both"/>
        <w:rPr>
          <w:rFonts w:ascii="Bookman Old Style" w:hAnsi="Bookman Old Style"/>
          <w:sz w:val="18"/>
          <w:szCs w:val="18"/>
          <w:lang w:val="en-ID"/>
        </w:rPr>
      </w:pPr>
    </w:p>
    <w:p w:rsidR="00E26878" w:rsidRPr="00505E0B" w:rsidRDefault="00E26878" w:rsidP="00E26878">
      <w:pPr>
        <w:ind w:firstLine="720"/>
        <w:jc w:val="both"/>
        <w:rPr>
          <w:rFonts w:ascii="Bookman Old Style" w:hAnsi="Bookman Old Style"/>
          <w:sz w:val="18"/>
          <w:szCs w:val="18"/>
          <w:lang w:val="en-ID"/>
        </w:rPr>
      </w:pPr>
      <w:r w:rsidRPr="00505E0B">
        <w:rPr>
          <w:rFonts w:ascii="Bookman Old Style" w:hAnsi="Bookman Old Style"/>
          <w:sz w:val="18"/>
          <w:szCs w:val="18"/>
          <w:lang w:val="en-ID"/>
        </w:rPr>
        <w:t>Selain menyebabkan hilangnya nyawa seseorang, bencana besar seperti banjir dapat mendatangkan banyaknya kerugian terhadap masyarakat di daerah yang terdampak</w:t>
      </w:r>
      <w:r w:rsidR="00E3599A" w:rsidRPr="00505E0B">
        <w:rPr>
          <w:rFonts w:ascii="Bookman Old Style" w:hAnsi="Bookman Old Style"/>
          <w:sz w:val="18"/>
          <w:szCs w:val="18"/>
          <w:lang w:val="en-ID"/>
        </w:rPr>
        <w:fldChar w:fldCharType="begin" w:fldLock="1"/>
      </w:r>
      <w:r w:rsidRPr="00505E0B">
        <w:rPr>
          <w:rFonts w:ascii="Bookman Old Style" w:hAnsi="Bookman Old Style"/>
          <w:sz w:val="18"/>
          <w:szCs w:val="18"/>
          <w:lang w:val="en-ID"/>
        </w:rPr>
        <w:instrText>ADDIN CSL_CITATION {"citationItems":[{"id":"ITEM-1","itemData":{"author":[{"dropping-particle":"","family":"M. Ridha S. Damanik","given":"Restu","non-dropping-particle":"","parse-names":false,"suffix":""}],"id":"ITEM-1","issued":{"date-parts":[["2018"]]},"page":"29-42","title":"PEMETAAN TINGKAT RISIKO BANJIR DAN LONGSOR SUMATERA UTARA BERBASIS SISTEM INFORMASI GEOGRAFIS","type":"article-journal"},"uris":["http://www.mendeley.com/documents/?uuid=6fbf3ba3-2bac-4a5a-a3ae-a415653e95fe"]}],"mendeley":{"formattedCitation":"(M. Ridha S. Damanik, 2018)","plainTextFormattedCitation":"(M. Ridha S. Damanik, 2018)","previouslyFormattedCitation":"(M. Ridha S. Damanik, 2018)"},"properties":{"noteIndex":0},"schema":"https://github.com/citation-style-language/schema/raw/master/csl-citation.json"}</w:instrText>
      </w:r>
      <w:r w:rsidR="00E3599A" w:rsidRPr="00505E0B">
        <w:rPr>
          <w:rFonts w:ascii="Bookman Old Style" w:hAnsi="Bookman Old Style"/>
          <w:sz w:val="18"/>
          <w:szCs w:val="18"/>
          <w:lang w:val="en-ID"/>
        </w:rPr>
        <w:fldChar w:fldCharType="separate"/>
      </w:r>
      <w:r w:rsidRPr="00505E0B">
        <w:rPr>
          <w:rFonts w:ascii="Bookman Old Style" w:hAnsi="Bookman Old Style"/>
          <w:noProof/>
          <w:sz w:val="18"/>
          <w:szCs w:val="18"/>
          <w:lang w:val="en-ID"/>
        </w:rPr>
        <w:t xml:space="preserve">(M. Ridha </w:t>
      </w:r>
      <w:r w:rsidRPr="00505E0B">
        <w:rPr>
          <w:rFonts w:ascii="Bookman Old Style" w:hAnsi="Bookman Old Style"/>
          <w:noProof/>
          <w:sz w:val="18"/>
          <w:szCs w:val="18"/>
          <w:lang w:val="en-ID"/>
        </w:rPr>
        <w:lastRenderedPageBreak/>
        <w:t>S. Damanik, 2018)</w:t>
      </w:r>
      <w:r w:rsidR="00E3599A" w:rsidRPr="00505E0B">
        <w:rPr>
          <w:rFonts w:ascii="Bookman Old Style" w:hAnsi="Bookman Old Style"/>
          <w:sz w:val="18"/>
          <w:szCs w:val="18"/>
          <w:lang w:val="en-ID"/>
        </w:rPr>
        <w:fldChar w:fldCharType="end"/>
      </w:r>
      <w:r w:rsidRPr="00505E0B">
        <w:rPr>
          <w:rFonts w:ascii="Bookman Old Style" w:hAnsi="Bookman Old Style"/>
          <w:sz w:val="18"/>
          <w:szCs w:val="18"/>
          <w:lang w:val="en-ID"/>
        </w:rPr>
        <w:t xml:space="preserve">. Kerugian ini bisa berupa kondisi kehidupan masyarakat yang memburuk, kinerja ekonomi dan layanan yang akan terganggu, maupun aset lingkungan yang rusak </w:t>
      </w:r>
      <w:r w:rsidR="00E3599A" w:rsidRPr="00505E0B">
        <w:rPr>
          <w:rFonts w:ascii="Bookman Old Style" w:hAnsi="Bookman Old Style"/>
          <w:sz w:val="18"/>
          <w:szCs w:val="18"/>
          <w:lang w:val="en-ID"/>
        </w:rPr>
        <w:fldChar w:fldCharType="begin" w:fldLock="1"/>
      </w:r>
      <w:r w:rsidRPr="00505E0B">
        <w:rPr>
          <w:rFonts w:ascii="Bookman Old Style" w:hAnsi="Bookman Old Style"/>
          <w:sz w:val="18"/>
          <w:szCs w:val="18"/>
          <w:lang w:val="en-ID"/>
        </w:rPr>
        <w:instrText>ADDIN CSL_CITATION {"citationItems":[{"id":"ITEM-1","itemData":{"author":[{"dropping-particle":"","family":"Widojoko","given":"Lilies","non-dropping-particle":"","parse-names":false,"suffix":""},{"dropping-particle":"","family":"Antonius","given":"","non-dropping-particle":"","parse-names":false,"suffix":""},{"dropping-particle":"","family":"Nuroji","given":"","non-dropping-particle":"","parse-names":false,"suffix":""},{"dropping-particle":"","family":"Firdaus","given":"","non-dropping-particle":"","parse-names":false,"suffix":""},{"dropping-particle":"","family":"Hery","given":"Riyanto","non-dropping-particle":"","parse-names":false,"suffix":""},{"dropping-particle":"","family":"Aprizal","given":"","non-dropping-particle":"","parse-names":false,"suffix":""}],"container-title":"Jurnal Teknik Sipil","id":"ITEM-1","issue":"26","issued":{"date-parts":[["2013"]]},"page":"30","title":"Analisis Kerugian Akibat Banjir di Bandar Lampung","type":"article-journal","volume":"2"},"uris":["http://www.mendeley.com/documents/?uuid=7dc7a193-a46f-4d3e-8b83-51092d763676"]}],"mendeley":{"formattedCitation":"(Widojoko et al., 2013)","plainTextFormattedCitation":"(Widojoko et al., 2013)","previouslyFormattedCitation":"(Widojoko et al., 2013)"},"properties":{"noteIndex":0},"schema":"https://github.com/citation-style-language/schema/raw/master/csl-citation.json"}</w:instrText>
      </w:r>
      <w:r w:rsidR="00E3599A" w:rsidRPr="00505E0B">
        <w:rPr>
          <w:rFonts w:ascii="Bookman Old Style" w:hAnsi="Bookman Old Style"/>
          <w:sz w:val="18"/>
          <w:szCs w:val="18"/>
          <w:lang w:val="en-ID"/>
        </w:rPr>
        <w:fldChar w:fldCharType="separate"/>
      </w:r>
      <w:r w:rsidRPr="00505E0B">
        <w:rPr>
          <w:rFonts w:ascii="Bookman Old Style" w:hAnsi="Bookman Old Style"/>
          <w:noProof/>
          <w:sz w:val="18"/>
          <w:szCs w:val="18"/>
          <w:lang w:val="en-ID"/>
        </w:rPr>
        <w:t>(Widojoko et al., 2013)</w:t>
      </w:r>
      <w:r w:rsidR="00E3599A" w:rsidRPr="00505E0B">
        <w:rPr>
          <w:rFonts w:ascii="Bookman Old Style" w:hAnsi="Bookman Old Style"/>
          <w:sz w:val="18"/>
          <w:szCs w:val="18"/>
          <w:lang w:val="en-ID"/>
        </w:rPr>
        <w:fldChar w:fldCharType="end"/>
      </w:r>
      <w:r w:rsidRPr="00505E0B">
        <w:rPr>
          <w:rFonts w:ascii="Bookman Old Style" w:hAnsi="Bookman Old Style"/>
          <w:sz w:val="18"/>
          <w:szCs w:val="18"/>
          <w:lang w:val="en-ID"/>
        </w:rPr>
        <w:t>. Kondisi ini akan berlangsung lama dan mungkin akan menyebabkan dampak-dampak buruk terhadap struktur ekonomi, struktur sosial, dan kondisi lingkungan yang tidak bisa kembali ke semula, atau memerlukan waktu yang sangat lama untuk normal kembali.</w:t>
      </w:r>
    </w:p>
    <w:p w:rsidR="00E26878" w:rsidRPr="00505E0B" w:rsidRDefault="00E26878" w:rsidP="00E26878">
      <w:pPr>
        <w:ind w:firstLine="720"/>
        <w:jc w:val="both"/>
        <w:rPr>
          <w:rFonts w:ascii="Bookman Old Style" w:hAnsi="Bookman Old Style"/>
          <w:sz w:val="18"/>
          <w:szCs w:val="18"/>
          <w:lang w:val="en-ID"/>
        </w:rPr>
      </w:pPr>
      <w:r w:rsidRPr="00505E0B">
        <w:rPr>
          <w:rFonts w:ascii="Bookman Old Style" w:hAnsi="Bookman Old Style"/>
          <w:sz w:val="18"/>
          <w:szCs w:val="18"/>
        </w:rPr>
        <w:t>Banjir dan manusia saling berkaitan erat, dimana banjir akan mempengaruhi suatu kehidupan manusia. Manusia juga memiliki andil dalam terjadinya bencana banjir. Kerusakan yang terjadi di suatu ekosistem kerena perbuatan manusia disebut pencemaran lingkungan hidup</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{"citationItems":[{"id":"ITEM-1","itemData":{"abstract":"ABSTRAK Sungai Ciliwung merupakan sungai yang memiliki fungsi yang sangat penting dan memiliki dampak yang paling luas ketika musim hujan karena sungai ini mengalir melalui tengah Kota Jakarta, melintasi banyak perkampungan dan perumahan padat penduduk. Tujuan dari penelitian ini untuk mengidentifikasi terjadinya banjir di Sungai Ciliwung pada ruas Lenteng Agung-Manggarai dengan . Penelitian ini menggunakan data sekunder berupa curah hujan harian selama 16 tahun dari 4 stasiun hujan, peta DAS Ciliwung, gambar melintang dan memanjang Sungai Ciliwung. Langkah perhitungannya dimulai dari pemilihan data curah hujan harian, metode kurva massa ganda, analisis hujan DAS dengan poligon Thiessen, analisis frekuensi, uji Chi-Kuadrat dan uji Smirnov Kolmogorov, dilanjutkan dengan analisis hujan rencana kala ulang 50 tahun, analisis debit rencana kala ulang 50 tahun dengan Metode Hasper, Melchior, HSS Nakayasu, HSS Gama 1. Hasil dari perhitungan debit rencana tersebut digunakan untuk menganalisis banjir dengan program HEC-RAS. Lokasi yang diujikan ada 15 titik di sepanjang ruas sungai Lenteng Agung-Manggarai. Hasil penelitian menunjukan besar debit kala ulang 50 tahun adalah 379,99 /s. Lokasi yang terkena banjir adalah Sta K.A Manggarai, SMA N 8 Jakarta, Jln Gudang Peluru, Carrefour MT Haryono, Jln. Pengadegan, Kampung Cililitan, Kampung Tanjung, Jln. Munggang, Jln. Kayu Manis, Kampung Kelurahan Gedong. Berdasarkan hasil dari analisis HEC-RAS adalah pada lokasi yang terjadi banjir, dimensi sungainya perlu di normalisasi dan pendimensian ulang.","author":[{"dropping-particle":"","family":"Wigati.R and Wahyudin","given":"","non-dropping-particle":"","parse-names":false,"suffix":""}],"container-title":"Jurnal Fondasi","id":"ITEM-1","issued":{"date-parts":[["2013"]]},"page":"1-9","title":"( STUDI KASUS RUAS SUNGAI LENTENG AGUNG-MANGGARAI ) Jakarta Ditinjau Dari Aspek Hidro-Ekonomi","type":"article-journal","volume":"2"},"uris":["http://www.mendeley.com/documents/?uuid=74081bbe-217d-42f5-a302-d65150f54b38"]}],"mendeley":{"formattedCitation":"(Wigati.R and Wahyudin, 2013)","plainTextFormattedCitation":"(Wigati.R and Wahyudin, 2013)","previouslyFormattedCitation":"(Wigati.R and Wahyudin, 2013)"},"properties":{"noteIndex":0},"schema":"https://github.com/citation-style-language/schema/raw/master/csl-citation.json"}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(Wigati.R and Wahyudin, 2013)</w:t>
      </w:r>
      <w:r w:rsidR="00E3599A" w:rsidRPr="00505E0B">
        <w:rPr>
          <w:rFonts w:ascii="Bookman Old Style" w:hAnsi="Bookman Old Style"/>
          <w:sz w:val="18"/>
          <w:szCs w:val="18"/>
        </w:rPr>
        <w:fldChar w:fldCharType="end"/>
      </w:r>
      <w:r w:rsidRPr="00505E0B">
        <w:rPr>
          <w:rFonts w:ascii="Bookman Old Style" w:hAnsi="Bookman Old Style"/>
          <w:sz w:val="18"/>
          <w:szCs w:val="18"/>
        </w:rPr>
        <w:t xml:space="preserve">. Banjir merupakan salah satu dari kerusakan ekosistem yang disebabkan oleh aktivitas manusia secara langsung dan tidak langsung </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{"citationItems":[{"id":"ITEM-1","itemData":{"DOI":"10.29122/jtl.v21i1.3622","ISSN":"1411-318X","abstract":"ABSTRACTThe needs of flood disaster management encourage various efforts from all scientific disciplines of science, technology, and society. This article discusses the efforts to prevent flooding due to the habit of disposing of their waste into rivers through an innovative waste management system using the approach and application of Internet-based technology (IoT). Previous research has produced a prototype of the waste level monitoring system. In this research, the prototype was developed into a practical technology, called SiKaSiT (IoT Based Trash Capacity Monitoring System). This technology aims to assist janitor in monitoring, controlling and obtaining information about trash capacity and disposal time easily through an application on the smartphone in real-time and online. The system was made using a level detection sensor integrated with NodeMCU and Wi-Fi, MQTTbroker-protocol and Android-based application. Furthermore, the system was implemented in Bojongsoang adjacent to the Citarum river, where the water often overflowed due to the high rainfall and volume of trash around it. The results of system testing in the field shown good performance with value ranges of reliability is (99,785 - 99,944)% and availability is (99,786 - 99,945)%. SiKaSiT has several advantages over other similar systems. First, there is an application on the user's smartphone to monitor the capacity of trash and notification for full-bin. Second, the ability to operate on a small-bandwidth internet network because the throughput time is only around 0.59 kbps, thereby saving internet bandwidth consumption. This system has also helped overcome the problem of community trash management in Kampung Cijagra, where 60% of them gave feedback \"agree\" and the rest \"strongly agree\".Keywords: waste, IoT, monitoring, flooding, riverABSTRAKKebutuhan penanggulangan bencana banjir mendorong berbagai upaya dari semua disiplin ilmu baik dari bidang sains, teknologi dan sosial. Dalam artikel ini, penulis membahas upaya pencegahan banjir akibat kebiasaan membuang sampah ke sungai melalui inovasi sistem manajemen sampah menggunakan pendekatan dan penerapan teknologi berbasis Internet of Things (IoT). Pada riset sebelumnya telah dihasilkan sebuah prototype sistem monitoring level sampah. Kemudian pada riset ini prototype tersebut dikembangkan menjadi suatu teknologi tepat guna, dinamakan dengan SiKaSiT (Sistem Pemantauan Kapasitas Sampah Berbasis IoT). Teknologi ini bertujuan untuk membantu pe…","author":[{"dropping-particle":"","family":"Mukhtar","given":"Husneni","non-dropping-particle":"","parse-names":false,"suffix":""},{"dropping-particle":"","family":"Perdana","given":"Doan","non-dropping-particle":"","parse-names":false,"suffix":""},{"dropping-particle":"","family":"Sukarno","given":"Parman","non-dropping-particle":"","parse-names":false,"suffix":""},{"dropping-particle":"","family":"Mulyana","given":"Asep","non-dropping-particle":"","parse-names":false,"suffix":""}],"container-title":"Jurnal Teknologi Lingkungan","id":"ITEM-1","issue":"1","issued":{"date-parts":[["2020"]]},"page":"56","title":"Sistem Pemantauan Kapasitas Sampah Berbasis IoT (SiKaSiT) untuk Pencegahan Banjir di Wilayah Sungai Citarum Bojongsoang Kabupaten Bandung","type":"article-journal","volume":"21"},"uris":["http://www.mendeley.com/documents/?uuid=6d2a9aa8-41b7-4d7a-843d-7e02c4452675"]}],"mendeley":{"formattedCitation":"(Mukhtar, Perdana, Sukarno, &amp; Mulyana, 2020)","plainTextFormattedCitation":"(Mukhtar, Perdana, Sukarno, &amp; Mulyana, 2020)","previouslyFormattedCitation":"(Mukhtar, Perdana, Sukarno, &amp; Mulyana, 2020)"},"properties":{"noteIndex":0},"schema":"https://github.com/citation-style-language/schema/raw/master/csl-citation.json"}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(Mukhtar, Perdana, Sukarno, &amp; Mulyana, 2020)</w:t>
      </w:r>
      <w:r w:rsidR="00E3599A" w:rsidRPr="00505E0B">
        <w:rPr>
          <w:rFonts w:ascii="Bookman Old Style" w:hAnsi="Bookman Old Style"/>
          <w:sz w:val="18"/>
          <w:szCs w:val="18"/>
        </w:rPr>
        <w:fldChar w:fldCharType="end"/>
      </w:r>
      <w:r w:rsidRPr="00505E0B">
        <w:rPr>
          <w:rFonts w:ascii="Bookman Old Style" w:hAnsi="Bookman Old Style"/>
          <w:sz w:val="18"/>
          <w:szCs w:val="18"/>
        </w:rPr>
        <w:t>,</w:t>
      </w:r>
      <w:r w:rsidRPr="00505E0B">
        <w:rPr>
          <w:rFonts w:ascii="Bookman Old Style" w:hAnsi="Bookman Old Style"/>
          <w:sz w:val="18"/>
          <w:szCs w:val="18"/>
          <w:lang w:val="en-ID"/>
        </w:rPr>
        <w:t xml:space="preserve"> Aktivitas manusia tersebut seperti membuang sampah sembarangan dan tinggal di perumahan sekitar bantaran sungai</w:t>
      </w:r>
      <w:r w:rsidR="00E3599A" w:rsidRPr="00505E0B">
        <w:rPr>
          <w:rFonts w:ascii="Bookman Old Style" w:hAnsi="Bookman Old Style"/>
          <w:sz w:val="18"/>
          <w:szCs w:val="18"/>
          <w:lang w:val="en-ID"/>
        </w:rPr>
        <w:fldChar w:fldCharType="begin" w:fldLock="1"/>
      </w:r>
      <w:r w:rsidRPr="00505E0B">
        <w:rPr>
          <w:rFonts w:ascii="Bookman Old Style" w:hAnsi="Bookman Old Style"/>
          <w:sz w:val="18"/>
          <w:szCs w:val="18"/>
          <w:lang w:val="en-ID"/>
        </w:rPr>
        <w:instrText>ADDIN CSL_CITATION {"citationItems":[{"id":"ITEM-1","itemData":{"DOI":"10.29122/jstmc.v14i1.2680","ISSN":"1411-4887","abstract":"IntisariBanjir sudah tidak dapat dipisahkan dari kehidupan masyarakat yang tinggal di wilayah DKI Jakarta dan sekitarnya. Setiap kali musim hujan tiba, Kota Jakarta seolah tidak pernah terlepas dari pemberitaan seputar kejadian banjir yang melanda wilayahnya. Tulisan ini mengulas faktor-faktor penyebab banjir di wilayah DKI Jakarta, terutama dari sudut pandang geologi, geomorfologi dan morfometri sungai yang mengalir dan melintasi wilayah DKI Jakarta. Penulis mengumpulkan bahan pustaka dari berbagai sumber untuk memberikan ulasan dan sebuah kesimpulan bahwa secara kodrat, Jakarta memang merupakan daerah banjir sehingga bagaimana pun, kejadian banjir akan sangat sulit untuk dihilangkan dari wilayah DKI Jakarta.  AbstractFlood cannot be separated from the life of the people around DKI Jakarta. Everytime rainy season comes, Jakarta was never be apart from the news about flood incidence hit this region. This paper reviews some factors causing the floods especially from geological, geomorphological, and morphometrical point of view of the rivers flow across DKI Jakarta. The author gathered materials from various sources to give an analysis and conclusion that Jakarta, by nature, is flooded area so flood event will be very difficult to be removed.","author":[{"dropping-particle":"","family":"Harsoyo","given":"Budi","non-dropping-particle":"","parse-names":false,"suffix":""}],"container-title":"Jurnal Sains &amp; Teknologi Modifikasi Cuaca","id":"ITEM-1","issue":"1","issued":{"date-parts":[["2013"]]},"page":"37","title":"Mengulas Penyebab Banjir Di Wilayah Dki Jakarta Dari Sudut Pandang Geologi, Geomorfologi Dan Morfometri Sungai","type":"article-journal","volume":"14"},"uris":["http://www.mendeley.com/documents/?uuid=f78e6f4b-7128-44b3-8f0a-5b977fa915ce"]}],"mendeley":{"formattedCitation":"(Harsoyo, 2013)","plainTextFormattedCitation":"(Harsoyo, 2013)","previouslyFormattedCitation":"(Harsoyo, 2013)"},"properties":{"noteIndex":0},"schema":"https://github.com/citation-style-language/schema/raw/master/csl-citation.json"}</w:instrText>
      </w:r>
      <w:r w:rsidR="00E3599A" w:rsidRPr="00505E0B">
        <w:rPr>
          <w:rFonts w:ascii="Bookman Old Style" w:hAnsi="Bookman Old Style"/>
          <w:sz w:val="18"/>
          <w:szCs w:val="18"/>
          <w:lang w:val="en-ID"/>
        </w:rPr>
        <w:fldChar w:fldCharType="separate"/>
      </w:r>
      <w:r w:rsidRPr="00505E0B">
        <w:rPr>
          <w:rFonts w:ascii="Bookman Old Style" w:hAnsi="Bookman Old Style"/>
          <w:noProof/>
          <w:sz w:val="18"/>
          <w:szCs w:val="18"/>
          <w:lang w:val="en-ID"/>
        </w:rPr>
        <w:t>(Harsoyo, 2013)</w:t>
      </w:r>
      <w:r w:rsidR="00E3599A" w:rsidRPr="00505E0B">
        <w:rPr>
          <w:rFonts w:ascii="Bookman Old Style" w:hAnsi="Bookman Old Style"/>
          <w:sz w:val="18"/>
          <w:szCs w:val="18"/>
          <w:lang w:val="en-ID"/>
        </w:rPr>
        <w:fldChar w:fldCharType="end"/>
      </w:r>
      <w:r w:rsidRPr="00505E0B">
        <w:rPr>
          <w:rFonts w:ascii="Bookman Old Style" w:hAnsi="Bookman Old Style"/>
          <w:sz w:val="18"/>
          <w:szCs w:val="18"/>
          <w:lang w:val="en-ID"/>
        </w:rPr>
        <w:t xml:space="preserve">. Selain aktivitas manusia, faktor yang menyebabkan daerah-daerah terendam banjir adalah keadaan topografi suatu daerah, salah satunya daerah-daerah yang dekat dengan lereng. </w:t>
      </w:r>
    </w:p>
    <w:p w:rsidR="00E26878" w:rsidRPr="00505E0B" w:rsidRDefault="00E26878" w:rsidP="00E26878">
      <w:pPr>
        <w:ind w:firstLine="720"/>
        <w:jc w:val="both"/>
        <w:rPr>
          <w:rFonts w:ascii="Bookman Old Style" w:hAnsi="Bookman Old Style"/>
          <w:sz w:val="18"/>
          <w:szCs w:val="18"/>
        </w:rPr>
      </w:pPr>
      <w:r w:rsidRPr="00505E0B">
        <w:rPr>
          <w:rFonts w:ascii="Bookman Old Style" w:hAnsi="Bookman Old Style"/>
          <w:sz w:val="18"/>
          <w:szCs w:val="18"/>
        </w:rPr>
        <w:t xml:space="preserve">Seiring berjalannya waktu, pertambahan penduduk di Indonesia semakin meningkat. Dengan pertambahan  penduduk ini  berarti bertambah juga tuntutan suatu masyarakat salah satunya yaitu dalam hal memenuhi kebutuhan rumah tinggal dan  permukiman yang sehat.  Untuk memenuhi kebutuhan ini diperlukan </w:t>
      </w:r>
      <w:r w:rsidRPr="00505E0B">
        <w:rPr>
          <w:rFonts w:ascii="Bookman Old Style" w:hAnsi="Bookman Old Style"/>
          <w:i/>
          <w:sz w:val="18"/>
          <w:szCs w:val="18"/>
        </w:rPr>
        <w:t>space</w:t>
      </w:r>
      <w:r w:rsidRPr="00505E0B">
        <w:rPr>
          <w:rFonts w:ascii="Bookman Old Style" w:hAnsi="Bookman Old Style"/>
          <w:sz w:val="18"/>
          <w:szCs w:val="18"/>
        </w:rPr>
        <w:t xml:space="preserve"> atau lahan yang memadai. Tetapi pada daerah perkotaan luas lahan yang tersedia sangat terbatas, menyebabkan semakin tingginya kepadatan bangunan rumah tinggal dengan arah persebaran yang tidak beraturan dan tidak terkendali </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{"citationItems":[{"id":"ITEM-1","itemData":{"abstract":"Pertambahan penduduk dan perubahan pola konsumsi masyarakat menyebabkan bertambahnya volume, jenis, dan karakteristik sampah yang dihasilkan. Partisipasi Masyarakat dianggap sebagai suatu cara efektif dalam menangani permasalahan sampah karena masyarakat yang merupakan sumber sampah itu sendiri. Kota Bitung yang memiliki penduduk ±214.913 jiwa (Agustus 2012) menghasilkan sampah dengan total ±520 m3/hari, dengan hanya ±376 m3/hari yang dapat terangkut oleh Dinas Kebersihan dan ada ±144 m3/hari yang tidak terangkut. Selisih yang cukup besar membuat penelitian dirasakan perlu dilakukan mengenai tingkat partisipasi masyarakat di Kecamatan Madidir Kota Bitung. Kecamatan Madidir dipilih karena berada di pusat Kota Bitung, dan memiliki karakteristik yang hampir sama dengan kecamatan lainnya. Penelitian ini bertujuan untuk mengetahui tingkat partisipasi masyarakat dengan menggunakan 8 (delapan) tangga partisipasi Arnstein; dan faktor-faktor yang mempengaruhinya. Metode Penelitian yang digunakan adalah metode kuantitatif dengan analisis deskriptif. Data yang diperoleh dianalisis menggunakan metode skoring dan analisis distribusi frekuensi. Kesimpulan yang diperoleh adalah, tingkat partisipasi masyarakat Kecamatan Madidir terhadap program pengelolaan sampah Kota Bitung berdasarkan tipologi Arnstein berada pada tingkat ketiga yaitu pemberitahuan yang masuk dalam kategori derajat tokenisme/penghargaan. Dari hasil analisis, faktor yang mempengaruhi partisipasi masyarakat adalah jenis kelamin, usia, dan sosial-budaya. Kata","author":[{"dropping-particle":"","family":"Mokodongan","given":"Budi Kurniawan","non-dropping-particle":"","parse-names":false,"suffix":""},{"dropping-particle":"","family":"Sela","given":"Rieneke L E","non-dropping-particle":"","parse-names":false,"suffix":""},{"dropping-particle":"","family":"Karongkong","given":"Hendriek H","non-dropping-particle":"","parse-names":false,"suffix":""}],"container-title":"Jurnal Sabua","id":"ITEM-1","issue":"3","issued":{"date-parts":[["2014"]]},"page":"273-283","title":"Identifikasi Pemanfaatan Kawasan Bantaran Sungai Dayanan Di Kotamobagu","type":"article-journal","volume":"6"},"uris":["http://www.mendeley.com/documents/?uuid=0451e3d2-ecc6-4da7-be7a-4aa5c7b479d5"]}],"mendeley":{"formattedCitation":"(Mokodongan, Sela, &amp; Karongkong, 2014)","plainTextFormattedCitation":"(Mokodongan, Sela, &amp; Karongkong, 2014)","previouslyFormattedCitation":"(Mokodongan, Sela, &amp; Karongkong, 2014)"},"properties":{"noteIndex":0},"schema":"https://github.com/citation-style-language/schema/raw/master/csl-citation.json"}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(Mokodongan, Sela, &amp; Karongkong, 2014)</w:t>
      </w:r>
      <w:r w:rsidR="00E3599A" w:rsidRPr="00505E0B">
        <w:rPr>
          <w:rFonts w:ascii="Bookman Old Style" w:hAnsi="Bookman Old Style"/>
          <w:sz w:val="18"/>
          <w:szCs w:val="18"/>
        </w:rPr>
        <w:fldChar w:fldCharType="end"/>
      </w:r>
      <w:r w:rsidRPr="00505E0B">
        <w:rPr>
          <w:rFonts w:ascii="Bookman Old Style" w:hAnsi="Bookman Old Style"/>
          <w:sz w:val="18"/>
          <w:szCs w:val="18"/>
        </w:rPr>
        <w:t>.  Dan mengakibatkan harga lahan perkotaan sangat tinggi.</w:t>
      </w:r>
    </w:p>
    <w:p w:rsidR="00E26878" w:rsidRPr="00505E0B" w:rsidRDefault="00E26878" w:rsidP="00E26878">
      <w:pPr>
        <w:ind w:firstLine="720"/>
        <w:jc w:val="both"/>
        <w:rPr>
          <w:rFonts w:ascii="Bookman Old Style" w:hAnsi="Bookman Old Style"/>
          <w:sz w:val="18"/>
          <w:szCs w:val="18"/>
        </w:rPr>
      </w:pPr>
      <w:r w:rsidRPr="00505E0B">
        <w:rPr>
          <w:rFonts w:ascii="Bookman Old Style" w:hAnsi="Bookman Old Style"/>
          <w:sz w:val="18"/>
          <w:szCs w:val="18"/>
        </w:rPr>
        <w:t>Persebaran yang tidak terkendali dan harga lahan yang sangat tinggi inilah memaksa penduduk yang memiliki pendapatan rendah memanfaatkan lahan kosong seperti kawasan bantaran sungai dengan mendirikan bangunan atau permukiman li</w:t>
      </w:r>
      <w:r>
        <w:rPr>
          <w:rFonts w:ascii="Bookman Old Style" w:hAnsi="Bookman Old Style"/>
          <w:sz w:val="18"/>
          <w:szCs w:val="18"/>
        </w:rPr>
        <w:t xml:space="preserve">ar untuk rumah tinggal mereka. </w:t>
      </w:r>
      <w:r w:rsidRPr="00505E0B">
        <w:rPr>
          <w:rFonts w:ascii="Bookman Old Style" w:hAnsi="Bookman Old Style"/>
          <w:sz w:val="18"/>
          <w:szCs w:val="18"/>
        </w:rPr>
        <w:t>Pemanfaatan lahan yang tidak terkoordinasi dan lepas dari pengawasan pemerintah memacu semakin tidak terkendalinya alih fungsi lahan menjadi kawasan terbangun, yang membuat kawasan bantaran sungai mengalami pemanfaatan lahan yang tidak sesuai dengan adanya bangunan di sepanjang bagian tepi kanan dan kiri sungai.</w:t>
      </w:r>
    </w:p>
    <w:p w:rsidR="00E26878" w:rsidRPr="00505E0B" w:rsidRDefault="00E26878" w:rsidP="00E26878">
      <w:pPr>
        <w:ind w:firstLine="720"/>
        <w:jc w:val="both"/>
        <w:rPr>
          <w:rFonts w:ascii="Bookman Old Style" w:hAnsi="Bookman Old Style"/>
          <w:sz w:val="18"/>
          <w:szCs w:val="18"/>
        </w:rPr>
      </w:pPr>
      <w:r w:rsidRPr="00505E0B">
        <w:rPr>
          <w:rFonts w:ascii="Bookman Old Style" w:hAnsi="Bookman Old Style"/>
          <w:sz w:val="18"/>
          <w:szCs w:val="18"/>
        </w:rPr>
        <w:t xml:space="preserve">Padahal, bantaran sungai memiliki fungsi ekologis sebagai daerah penyangga daerah pengelolaan air dan merupakan jalur koridor hijau. Sebagai daerah penyangga dan jalur koridor hijau daerah bantaran sungai menjembatani keberadaan habitat dan ekosistem darat dengan perairan. Sehingga jika fungsi bantaran sungai terganggu, maka keberadaan habitat dan ekosistem juga akan terganggu. Terganggunya habitat dan ekosistem ini dalam jangka panjang dapat menyebabkan permasalahan lingkungan lain seperti pencemaran air, berkurangnya kemampuan tata kelola air dan iklim mikro </w:t>
      </w:r>
      <w:r w:rsidR="00E3599A" w:rsidRPr="00505E0B">
        <w:rPr>
          <w:rFonts w:ascii="Bookman Old Style" w:hAnsi="Bookman Old Style"/>
          <w:noProof/>
          <w:sz w:val="18"/>
          <w:szCs w:val="18"/>
        </w:rPr>
        <w:fldChar w:fldCharType="begin" w:fldLock="1"/>
      </w:r>
      <w:r w:rsidRPr="00505E0B">
        <w:rPr>
          <w:rFonts w:ascii="Bookman Old Style" w:hAnsi="Bookman Old Style"/>
          <w:noProof/>
          <w:sz w:val="18"/>
          <w:szCs w:val="18"/>
        </w:rPr>
        <w:instrText>ADDIN CSL_CITATION {"citationItems":[{"id":"ITEM-1","itemData":{"abstract":"Berkembangnya kawasan permukiman di bantaran sungai membawa dampak menurunnya fungsi bantaran sungai. Kawasan permukiman bantaran sungai saat ini menjadi bagian dari kota yang memiliki persepsi negatif dari masyakat. Melalui penelitian ini, penulis ingin mengetahui bagaimana sebenarnya persepsi masyarakat terhadap visual kawasan bantaran sungai, apa yang mendasari persepsi tersebut serta apa saja upaya perbaikan yang menurut mereka perlu dilakukan terhadap kawasan bantaran sungai di Indonesia secara umum.Metode yang digunakan untuk penelitian ini adalah metode penelitian kualitatifyang sifatnya eksploratif. Data dikumpulkan dengan teknik survei melalui penyebaran kuesioner online. Data yang didapatkan kemudian dianalisis menggunakan metode content analysis dan analisis distribusi.","author":[{"dropping-particle":"","family":"Cesarin","given":"Binar T","non-dropping-particle":"","parse-names":false,"suffix":""},{"dropping-particle":"","family":"Ginting","given":"Chorina","non-dropping-particle":"","parse-names":false,"suffix":""}],"container-title":"emu Ilmiah IPLBI 2015","id":"ITEM-1","issue":"1","issued":{"date-parts":[["2015"]]},"page":"117-122","title":"Persepsi Masyarakat terhadap Permukiman Bantaran Sungai","type":"article-journal"},"uris":["http://www.mendeley.com/documents/?uuid=33a72811-ec93-43c6-a0e1-a7ff99654f3e"]}],"mendeley":{"formattedCitation":"(Cesarin &amp; Ginting, 2015)","plainTextFormattedCitation":"(Cesarin &amp; Ginting, 2015)","previouslyFormattedCitation":"(Cesarin &amp; Ginting, 2015)"},"properties":{"noteIndex":0},"schema":"https://github.com/citation-style-language/schema/raw/master/csl-citation.json"}</w:instrText>
      </w:r>
      <w:r w:rsidR="00E3599A" w:rsidRPr="00505E0B">
        <w:rPr>
          <w:rFonts w:ascii="Bookman Old Style" w:hAnsi="Bookman Old Style"/>
          <w:noProof/>
          <w:sz w:val="18"/>
          <w:szCs w:val="18"/>
        </w:rPr>
        <w:fldChar w:fldCharType="separate"/>
      </w:r>
      <w:r w:rsidRPr="00505E0B">
        <w:rPr>
          <w:rFonts w:ascii="Bookman Old Style" w:hAnsi="Bookman Old Style"/>
          <w:noProof/>
          <w:sz w:val="18"/>
          <w:szCs w:val="18"/>
        </w:rPr>
        <w:t>(Cesarin &amp; Ginting, 2015)</w:t>
      </w:r>
      <w:r w:rsidR="00E3599A" w:rsidRPr="00505E0B">
        <w:rPr>
          <w:rFonts w:ascii="Bookman Old Style" w:hAnsi="Bookman Old Style"/>
          <w:noProof/>
          <w:sz w:val="18"/>
          <w:szCs w:val="18"/>
        </w:rPr>
        <w:fldChar w:fldCharType="end"/>
      </w:r>
      <w:r w:rsidRPr="00505E0B">
        <w:rPr>
          <w:rFonts w:ascii="Bookman Old Style" w:hAnsi="Bookman Old Style"/>
          <w:sz w:val="18"/>
          <w:szCs w:val="18"/>
        </w:rPr>
        <w:t>.</w:t>
      </w:r>
    </w:p>
    <w:p w:rsidR="00E26878" w:rsidRPr="00505E0B" w:rsidRDefault="00E26878" w:rsidP="00E26878">
      <w:pPr>
        <w:ind w:firstLine="720"/>
        <w:jc w:val="both"/>
        <w:rPr>
          <w:rFonts w:ascii="Bookman Old Style" w:hAnsi="Bookman Old Style"/>
          <w:sz w:val="18"/>
          <w:szCs w:val="18"/>
        </w:rPr>
      </w:pPr>
      <w:r w:rsidRPr="00505E0B">
        <w:rPr>
          <w:rFonts w:ascii="Bookman Old Style" w:hAnsi="Bookman Old Style"/>
          <w:sz w:val="18"/>
          <w:szCs w:val="18"/>
        </w:rPr>
        <w:t xml:space="preserve">Dampak negatif yang ditimbulkan dengan adanya permukiman di bantaran sungai yaitu permukiman kota menjadi lingkungan kawasan pemukiman kumuh , penurunan kualitas sungai, banyaknya sampah dan limbah rumah tangga yang dibuang oleh masyarakat ke badan air sungai. Padahal, sungai merupakan salah satu sumber air bersih yang penting dalam kehidupan dan memiliki manfaat lain seperti sebagai drainse makro kota,sumber pengairan sawah, sumber air baku bagi PDAM dll </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{"citationItems":[{"id":"ITEM-1","itemData":{"DOI":"10.31848/arcade.v1i2.7","ISSN":"2580-8613","abstract":"Abstract: The city of Bandung has always been a tourist attraction with various activities every year. Bandung population growth rate in the last 5 years reached 0.89% per year and in the expansion area reached 6.79% per year. With an area of only about 17,000 ha, Bandung is now inhabited by ± 2.481.901 inhabitants. The rate of population growth above the average growth rate of the population of West Java province. No wonder the average population density is 145 people / ha. Though ideally the population density of Bandung is 50-60 people / Ha. There are 657 districts and 57,687 homes that experience environmental degradation and 67 areas identified as urban slums. \r The implication of the high urbanization of Bandung City in Metropolitan scale to the scale of the region emerged the problem of integration of settlements with surrounding functions. The problem of settlement of Bandung City also includes segmentation of residential objects such as Low Income Community (MBR), non MBR, immigrants, local residents, students and workers of various Sectors. Thus the problems of the settlement of Bandung City include low level of fulfillment of adequate housing needs, limited access of Low Income Community to housing resources, unfinished system of financing and housing market, decreasing the quality of housing and settlement environment and not yet integrated development of area Housing and settlements with the construction of housing and settlement infrastructure, facilities and utilities. This research method to find out how far the level of slum settlement contained in Cihampelas Bandung Settlement and recommendations that can be done for the improvement of the settlement of the kampong.\r \r Keyword:Urbanization, Integration, Human settlement, Metropolitan\r \r Abstrak: Kota Bandung selalu menjadi daya tarik pendatang dengan berbagai aktivitas setiap tahunnya. Laju pertumbuhan penduduk Kota Bandung dalam 5 tahun terakhir mencapai 0,89% per tahun dan di wilayah perluasan mencapai 6,79% per tahun. Dengan luas wilayah hanya sekitar 17.000 Ha, Bandung kini dihuni oleh ± 2.481.901 jiwa. Laju pertambahan penduduknya diatas laju pertumbuhan rata-rata penduduk provinsi Jawa Barat. Tidak heran jika tingkat kepadatan penduduk rata-rata 145 jiwa/Ha. Padahal idealnya tingkat kepadatan penduduk Kota Bandung adalah 50-60 jiwa/Ha. Terdapat 657 kawasan dan 57.687 rumah yang mengalami penurunan kualitas lingkungan dan 67 kawasan diidentifikasi sebagai kawasan kumuh perkotaan. …","author":[{"dropping-particle":"","family":"Wijaya","given":"Karto","non-dropping-particle":"","parse-names":false,"suffix":""},{"dropping-particle":"","family":"Permana","given":"Asep Yudi","non-dropping-particle":"","parse-names":false,"suffix":""},{"dropping-particle":"","family":"Swanto","given":"Noor","non-dropping-particle":"","parse-names":false,"suffix":""}],"container-title":"Jurnal Arsitektur ARCADE","id":"ITEM-1","issue":"2","issued":{"date-parts":[["2017"]]},"page":"57","title":"Kawasan Bantaran Sungai Cikapundung Sebagai Permukiman Masyarakat Berpenghasilan Rendah (Mbr) Di Kota Bandung","type":"article-journal","volume":"1"},"uris":["http://www.mendeley.com/documents/?uuid=23a19b23-dba7-4670-b67c-160f09172f25"]}],"mendeley":{"formattedCitation":"(Wijaya, Permana, &amp; Swanto, 2017)","plainTextFormattedCitation":"(Wijaya, Permana, &amp; Swanto, 2017)","previouslyFormattedCitation":"(Wijaya, Permana, &amp; Swanto, 2017)"},"properties":{"noteIndex":0},"schema":"https://github.com/citation-style-language/schema/raw/master/csl-citation.json"}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(Wijaya, Permana, &amp; Swanto, 2017)</w:t>
      </w:r>
      <w:r w:rsidR="00E3599A" w:rsidRPr="00505E0B">
        <w:rPr>
          <w:rFonts w:ascii="Bookman Old Style" w:hAnsi="Bookman Old Style"/>
          <w:sz w:val="18"/>
          <w:szCs w:val="18"/>
        </w:rPr>
        <w:fldChar w:fldCharType="end"/>
      </w:r>
      <w:r w:rsidRPr="00505E0B">
        <w:rPr>
          <w:rFonts w:ascii="Bookman Old Style" w:hAnsi="Bookman Old Style"/>
          <w:sz w:val="18"/>
          <w:szCs w:val="18"/>
        </w:rPr>
        <w:t xml:space="preserve">. </w:t>
      </w:r>
    </w:p>
    <w:p w:rsidR="00E26878" w:rsidRPr="00505E0B" w:rsidRDefault="00E26878" w:rsidP="00E26878">
      <w:pPr>
        <w:ind w:firstLine="720"/>
        <w:jc w:val="both"/>
        <w:rPr>
          <w:rFonts w:ascii="Bookman Old Style" w:hAnsi="Bookman Old Style"/>
          <w:sz w:val="18"/>
          <w:szCs w:val="18"/>
        </w:rPr>
      </w:pPr>
      <w:r w:rsidRPr="00505E0B">
        <w:rPr>
          <w:rFonts w:ascii="Bookman Old Style" w:hAnsi="Bookman Old Style"/>
          <w:sz w:val="18"/>
          <w:szCs w:val="18"/>
        </w:rPr>
        <w:t>Dengan adanya permukiman di bantaran sungai  tersebut akan sangat berbahaya jika tidak dilakukan pengendalian serta pengawasan pembangunan pada sungai dan badan sungai karena dapat menyebabkan terjadinya penyempitan badan sungai, sehingga bisa menimbulkan bahaya-bahaya lain seperti banjir, erosi, sedimentasi, dll</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{"citationItems":[{"id":"ITEM-1","itemData":{"DOI":"10.1017/CBO9781107415324.004","ISBN":"9788578110796","ISSN":"1098-6596","PMID":"25246403","abstract":"Banjir merupakan masalah tahunan yang dihadapi Pemerintah Kota Mataram. Wilayah kelurahan yang dilewati sungai seringkali terjadi banjir akibat luapan air sungai. Sampah-sampah yang berada di badan sungai ini dapat menghambat aliran air dan memperkecil daya tampung sungai. Penelitian ini dilakukan di Sungai Unus Kota Mataram. Sungai unus melewati beberapa kelurahan padat penduduk di Kota Mataram. Data yang diperoleh dari hasil observasi lapangan akan dijakaji dengan metode deskriftif kualitatif. Berdasarkan kajian yang dilakukan, faktor utama penyebab meluapnya sungai unus adalah penyempitan kapasitas sungai akibat sedimentasi dan pemanfaatan bantaran sungai yang kurang tepat. Pengurangan kapasitas sungai unus terlihat dari hulu sampai hilir","author":[{"dropping-particle":"","family":"Wardatul Jannah &amp; Itratip","given":"","non-dropping-particle":"","parse-names":false,"suffix":""}],"id":"ITEM-1","issue":"-","issued":{"date-parts":[["2019"]]},"page":"1-476","title":"ANALISA PENYEBAB BANJIR DAN NORMALISASI SUNGAI UNUS KOTA MATARAM Wardatul","type":"article-journal","volume":"1"},"uris":["http://www.mendeley.com/documents/?uuid=f7b0530c-38c1-44c4-949e-52f7b9b11f2b"]}],"mendeley":{"formattedCitation":"(Wardatul Jannah &amp; Itratip, 2019)","plainTextFormattedCitation":"(Wardatul Jannah &amp; Itratip, 2019)","previouslyFormattedCitation":"(Wardatul Jannah &amp; Itratip, 2019)"},"properties":{"noteIndex":0},"schema":"https://github.com/citation-style-language/schema/raw/master/csl-citation.json"}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(Wardatul Jannah &amp; Itratip, 2019)</w:t>
      </w:r>
      <w:r w:rsidR="00E3599A" w:rsidRPr="00505E0B">
        <w:rPr>
          <w:rFonts w:ascii="Bookman Old Style" w:hAnsi="Bookman Old Style"/>
          <w:sz w:val="18"/>
          <w:szCs w:val="18"/>
        </w:rPr>
        <w:fldChar w:fldCharType="end"/>
      </w:r>
      <w:r w:rsidRPr="00505E0B">
        <w:rPr>
          <w:rFonts w:ascii="Bookman Old Style" w:hAnsi="Bookman Old Style"/>
          <w:sz w:val="18"/>
          <w:szCs w:val="18"/>
        </w:rPr>
        <w:t>.</w:t>
      </w:r>
    </w:p>
    <w:p w:rsidR="00E26878" w:rsidRPr="00505E0B" w:rsidRDefault="00E26878" w:rsidP="00E26878">
      <w:pPr>
        <w:jc w:val="both"/>
        <w:rPr>
          <w:rFonts w:ascii="Bookman Old Style" w:hAnsi="Bookman Old Style"/>
          <w:sz w:val="18"/>
          <w:szCs w:val="18"/>
        </w:rPr>
      </w:pPr>
      <w:r w:rsidRPr="00505E0B">
        <w:rPr>
          <w:rFonts w:ascii="Bookman Old Style" w:hAnsi="Bookman Old Style"/>
          <w:sz w:val="18"/>
          <w:szCs w:val="18"/>
        </w:rPr>
        <w:tab/>
        <w:t xml:space="preserve">Permasalahan mengenai sampah bukanlah permasalahan baru, hal ini sudah lama sekali menjadi fokus dari banyak Negara. </w:t>
      </w:r>
      <w:r w:rsidRPr="00505E0B">
        <w:rPr>
          <w:rFonts w:ascii="Bookman Old Style" w:hAnsi="Bookman Old Style"/>
          <w:i/>
          <w:sz w:val="18"/>
          <w:szCs w:val="18"/>
        </w:rPr>
        <w:t xml:space="preserve">Campaign </w:t>
      </w:r>
      <w:r w:rsidRPr="00505E0B">
        <w:rPr>
          <w:rFonts w:ascii="Bookman Old Style" w:hAnsi="Bookman Old Style"/>
          <w:sz w:val="18"/>
          <w:szCs w:val="18"/>
        </w:rPr>
        <w:t>yang sudah sering dilakukan dimana-mana dalam rangka menjaga bumi dengan tidak membuang sampah sembarangan, serta untuk mengolah dan mendaur ulang sampah tidaklah merubah sikap manusia untuk meminimalisir produksi sampah</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{"citationItems":[{"id":"ITEM-1","itemData":{"DOI":"10.29122/jtl.v21i1.3622","ISSN":"1411-318X","abstract":"ABSTRACTThe needs of flood disaster management encourage various efforts from all scientific disciplines of science, technology, and society. This article discusses the efforts to prevent flooding due to the habit of disposing of their waste into rivers through an innovative waste management system using the approach and application of Internet-based technology (IoT). Previous research has produced a prototype of the waste level monitoring system. In this research, the prototype was developed into a practical technology, called SiKaSiT (IoT Based Trash Capacity Monitoring System). This technology aims to assist janitor in monitoring, controlling and obtaining information about trash capacity and disposal time easily through an application on the smartphone in real-time and online. The system was made using a level detection sensor integrated with NodeMCU and Wi-Fi, MQTTbroker-protocol and Android-based application. Furthermore, the system was implemented in Bojongsoang adjacent to the Citarum river, where the water often overflowed due to the high rainfall and volume of trash around it. The results of system testing in the field shown good performance with value ranges of reliability is (99,785 - 99,944)% and availability is (99,786 - 99,945)%. SiKaSiT has several advantages over other similar systems. First, there is an application on the user's smartphone to monitor the capacity of trash and notification for full-bin. Second, the ability to operate on a small-bandwidth internet network because the throughput time is only around 0.59 kbps, thereby saving internet bandwidth consumption. This system has also helped overcome the problem of community trash management in Kampung Cijagra, where 60% of them gave feedback \"agree\" and the rest \"strongly agree\".Keywords: waste, IoT, monitoring, flooding, riverABSTRAKKebutuhan penanggulangan bencana banjir mendorong berbagai upaya dari semua disiplin ilmu baik dari bidang sains, teknologi dan sosial. Dalam artikel ini, penulis membahas upaya pencegahan banjir akibat kebiasaan membuang sampah ke sungai melalui inovasi sistem manajemen sampah menggunakan pendekatan dan penerapan teknologi berbasis Internet of Things (IoT). Pada riset sebelumnya telah dihasilkan sebuah prototype sistem monitoring level sampah. Kemudian pada riset ini prototype tersebut dikembangkan menjadi suatu teknologi tepat guna, dinamakan dengan SiKaSiT (Sistem Pemantauan Kapasitas Sampah Berbasis IoT). Teknologi ini bertujuan untuk membantu pe…","author":[{"dropping-particle":"","family":"Mukhtar","given":"Husneni","non-dropping-particle":"","parse-names":false,"suffix":""},{"dropping-particle":"","family":"Perdana","given":"Doan","non-dropping-particle":"","parse-names":false,"suffix":""},{"dropping-particle":"","family":"Sukarno","given":"Parman","non-dropping-particle":"","parse-names":false,"suffix":""},{"dropping-particle":"","family":"Mulyana","given":"Asep","non-dropping-particle":"","parse-names":false,"suffix":""}],"container-title":"Jurnal Teknologi Lingkungan","id":"ITEM-1","issue":"1","issued":{"date-parts":[["2020"]]},"page":"56","title":"Sistem Pemantauan Kapasitas Sampah Berbasis IoT (SiKaSiT) untuk Pencegahan Banjir di Wilayah Sungai Citarum Bojongsoang Kabupaten Bandung","type":"article-journal","volume":"21"},"uris":["http://www.mendeley.com/documents/?uuid=6d2a9aa8-41b7-4d7a-843d-7e02c4452675"]}],"mendeley":{"formattedCitation":"(Mukhtar et al., 2020)","plainTextFormattedCitation":"(Mukhtar et al., 2020)","previouslyFormattedCitation":"(Mukhtar et al., 2020)"},"properties":{"noteIndex":0},"schema":"https://github.com/citation-style-language/schema/raw/master/csl-citation.json"}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(Mukhtar et al., 2020)</w:t>
      </w:r>
      <w:r w:rsidR="00E3599A" w:rsidRPr="00505E0B">
        <w:rPr>
          <w:rFonts w:ascii="Bookman Old Style" w:hAnsi="Bookman Old Style"/>
          <w:sz w:val="18"/>
          <w:szCs w:val="18"/>
        </w:rPr>
        <w:fldChar w:fldCharType="end"/>
      </w:r>
      <w:r w:rsidRPr="00505E0B">
        <w:rPr>
          <w:rFonts w:ascii="Bookman Old Style" w:hAnsi="Bookman Old Style"/>
          <w:sz w:val="18"/>
          <w:szCs w:val="18"/>
        </w:rPr>
        <w:t xml:space="preserve">. Tidak hanya </w:t>
      </w:r>
      <w:r w:rsidRPr="00505E0B">
        <w:rPr>
          <w:rFonts w:ascii="Bookman Old Style" w:hAnsi="Bookman Old Style"/>
          <w:i/>
          <w:sz w:val="18"/>
          <w:szCs w:val="18"/>
        </w:rPr>
        <w:t xml:space="preserve">campaign </w:t>
      </w:r>
      <w:r w:rsidRPr="00505E0B">
        <w:rPr>
          <w:rFonts w:ascii="Bookman Old Style" w:hAnsi="Bookman Old Style"/>
          <w:sz w:val="18"/>
          <w:szCs w:val="18"/>
        </w:rPr>
        <w:t>yang terus dilakukan, pemerintah pun sudah sering mendiskusikan mengenai hal ini dan sudah digunakan segala macam cara untuk meredam kenaikan jumlah sampah, mulai dari regulasi yang tertuang dalam UU Nomor 18 tahun 2008 tentang pengelolaan sampah dan turunannya, Undang-Undang Nomor 32 Tahun 2009 tentang Perlindungan dan Pengelolaan Lingkungan Hidup, Perpres No. 97 tahun 2017 mengenai target pengurangan sampah rumah tangga dan sampah sejenis sampah rumah tangga, dan regulasi-regulasi lainnya, namun pada akhirnya jumlah sampah tetap bertambah setiap tahunnya.</w:t>
      </w:r>
    </w:p>
    <w:p w:rsidR="00E26878" w:rsidRPr="00505E0B" w:rsidRDefault="00E26878" w:rsidP="00E26878">
      <w:pPr>
        <w:jc w:val="both"/>
        <w:rPr>
          <w:rFonts w:ascii="Bookman Old Style" w:hAnsi="Bookman Old Style"/>
          <w:sz w:val="18"/>
          <w:szCs w:val="18"/>
        </w:rPr>
      </w:pPr>
      <w:r w:rsidRPr="00505E0B">
        <w:rPr>
          <w:rFonts w:ascii="Bookman Old Style" w:hAnsi="Bookman Old Style"/>
          <w:sz w:val="18"/>
          <w:szCs w:val="18"/>
        </w:rPr>
        <w:lastRenderedPageBreak/>
        <w:tab/>
        <w:t>Penanganan sampah dan limbah juga perlu didukung sarana dan prasarana yang memadai. Bukan hanya prasarana seperti tempat sampah saja, namun Tempat Pembuangan Akhir (TPA) juga harus mendukung. Jika tidak ada lahan yang cukup untuk digunakan sebagai TPA, maka pada akhirnya sampah akan berserakan dimana-mana. Mengenai permasalahan sampah ini sebenarnya Indonesia memang tertinggal dari Negara lain, Jepang dan Korea misalnya. Warga Negara tersebut sudah memiliki kesadaran untuk membuang sampah pada tempatnya, serta memilah-milah sampah agar dibuang sesuai dengan kategorinya</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{"citationItems":[{"id":"ITEM-1","itemData":{"DOI":"10.23917/jep.v12i2.196","ISSN":"1411-6081","abstract":"The study aims to find a model of improving a community’s role in the management in town area, particularly household rubbish. The early stage of the study was to analyze a management in town area, located at the Sub-District of Sambiroto, District of Tembalang, Semarang City. To analyze the stakeholders, it was necessary to study and discuss (focus group discussion) the management with them for finding an insight to develop the most appropriate model. The approach used to develop a Community-Based Integrated Rubbish Management was a community empowering through improving the stakeholders’ role. The tested model took a trial and error as well as two-year observation, at least, with the experiment at different locations. A community-based household rubbish management system with a 3 R principle by separating rubbish could reduce a 70 percent rubbish volume.","author":[{"dropping-particle":"","family":"Dwiyanto","given":"Bambang Munas","non-dropping-particle":"","parse-names":false,"suffix":""}],"container-title":"Jurnal Ekonomi Pembangunan: Kajian Masalah Ekonomi dan Pembangunan","id":"ITEM-1","issue":"2","issued":{"date-parts":[["2011"]]},"page":"239","title":"Model Peningkatan Partisipasi Masyarakat Dan Penguatan Sinergi Dalam Pengelolaan Sampah Perkotaan *","type":"article-journal","volume":"12"},"uris":["http://www.mendeley.com/documents/?uuid=951686c8-7cb6-4f4a-bfb0-f62eaa86c180"]}],"mendeley":{"formattedCitation":"(Dwiyanto, 2011)","plainTextFormattedCitation":"(Dwiyanto, 2011)","previouslyFormattedCitation":"(Dwiyanto, 2011)"},"properties":{"noteIndex":0},"schema":"https://github.com/citation-style-language/schema/raw/master/csl-citation.json"}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(Dwiyanto, 2011)</w:t>
      </w:r>
      <w:r w:rsidR="00E3599A" w:rsidRPr="00505E0B">
        <w:rPr>
          <w:rFonts w:ascii="Bookman Old Style" w:hAnsi="Bookman Old Style"/>
          <w:sz w:val="18"/>
          <w:szCs w:val="18"/>
        </w:rPr>
        <w:fldChar w:fldCharType="end"/>
      </w:r>
      <w:r w:rsidRPr="00505E0B">
        <w:rPr>
          <w:rFonts w:ascii="Bookman Old Style" w:hAnsi="Bookman Old Style"/>
          <w:sz w:val="18"/>
          <w:szCs w:val="18"/>
        </w:rPr>
        <w:t>. Saat sampah tersebut dibawa ke TPA, maka sampah tersebut dapat langsung diolah sesuai dengan jenis dan bahannya. Bahkan menurut hipwee.com, disana ada budaya untuk membersihkan sampah yang akan dibuang (botol plastik, kaleng, dan sebagainya), supaya saat akan di daur ulang menjadi lebih mudah.</w:t>
      </w:r>
    </w:p>
    <w:p w:rsidR="00E26878" w:rsidRPr="00505E0B" w:rsidRDefault="00E26878" w:rsidP="00E26878">
      <w:pPr>
        <w:jc w:val="both"/>
        <w:rPr>
          <w:rFonts w:ascii="Bookman Old Style" w:hAnsi="Bookman Old Style"/>
          <w:sz w:val="18"/>
          <w:szCs w:val="18"/>
        </w:rPr>
      </w:pPr>
      <w:r w:rsidRPr="00505E0B">
        <w:rPr>
          <w:rFonts w:ascii="Bookman Old Style" w:hAnsi="Bookman Old Style"/>
          <w:sz w:val="18"/>
          <w:szCs w:val="18"/>
        </w:rPr>
        <w:tab/>
        <w:t>Hal wajar memang jika sampah berada di sekitar kita, karena manusia pastilah menghasilkan sampah setiap harinya, baik itu dari bungkus makanan, sisa makanan, bungkus perabotan, barang yang sudah tidak terpakai, sampai sampah tisu dan kapas serta sampah lainnya</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{"citationItems":[{"id":"ITEM-1","itemData":{"author":[{"dropping-particle":"","family":"Deddy S Sagala","given":"","non-dropping-particle":"","parse-names":false,"suffix":""}],"id":"ITEM-1","issue":"1","issued":{"date-parts":[["2017"]]},"page":"208-217","title":"Jurnal Ilmiah Keperawatan IMELDA Vol. 3, No. 1, Februari 2017","type":"article-journal","volume":"3"},"uris":["http://www.mendeley.com/documents/?uuid=62c32c2e-271c-401e-8d6a-61750513c791"]}],"mendeley":{"formattedCitation":"(Deddy S Sagala, 2017)","plainTextFormattedCitation":"(Deddy S Sagala, 2017)","previouslyFormattedCitation":"(Deddy S Sagala, 2017)"},"properties":{"noteIndex":0},"schema":"https://github.com/citation-style-language/schema/raw/master/csl-citation.json"}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(Deddy S Sagala, 2017)</w:t>
      </w:r>
      <w:r w:rsidR="00E3599A" w:rsidRPr="00505E0B">
        <w:rPr>
          <w:rFonts w:ascii="Bookman Old Style" w:hAnsi="Bookman Old Style"/>
          <w:sz w:val="18"/>
          <w:szCs w:val="18"/>
        </w:rPr>
        <w:fldChar w:fldCharType="end"/>
      </w:r>
      <w:r w:rsidRPr="00505E0B">
        <w:rPr>
          <w:rFonts w:ascii="Bookman Old Style" w:hAnsi="Bookman Old Style"/>
          <w:sz w:val="18"/>
          <w:szCs w:val="18"/>
        </w:rPr>
        <w:t xml:space="preserve">. Diketahui berdasarkan data Badan Pusat Statistik (BPS) pada publikasi Statistik Lingkungan hidup Indonesia 2018, bahwa sampah yang di produksi Negara Indonesia pada tahun 2016 sebanyak 65.200.000 ton per tahun dengan jumlah penduduk sebanyak 261.115.456 orang </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{"citationItems":[{"id":"ITEM-1","itemData":{"author":[{"dropping-particle":"","family":"BPS-Statistics Indonesia","given":"","non-dropping-particle":"","parse-names":false,"suffix":""}],"id":"ITEM-1","issued":{"date-parts":[["2019"]]},"title":"Environment Statistics of Indonesia 2019: Forests and Climate Change","type":"article-journal"},"uris":["http://www.mendeley.com/documents/?uuid=10ccb77c-925b-4c78-b95c-070532249f37"]}],"mendeley":{"formattedCitation":"(BPS-Statistics Indonesia, 2019)","plainTextFormattedCitation":"(BPS-Statistics Indonesia, 2019)","previouslyFormattedCitation":"(BPS-Statistics Indonesia, 2019)"},"properties":{"noteIndex":0},"schema":"https://github.com/citation-style-language/schema/raw/master/csl-citation.json"}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(BPS-Statistics Indonesia, 2019)</w:t>
      </w:r>
      <w:r w:rsidR="00E3599A" w:rsidRPr="00505E0B">
        <w:rPr>
          <w:rFonts w:ascii="Bookman Old Style" w:hAnsi="Bookman Old Style"/>
          <w:sz w:val="18"/>
          <w:szCs w:val="18"/>
        </w:rPr>
        <w:fldChar w:fldCharType="end"/>
      </w:r>
      <w:r w:rsidRPr="00505E0B">
        <w:rPr>
          <w:rFonts w:ascii="Bookman Old Style" w:hAnsi="Bookman Old Style"/>
          <w:sz w:val="18"/>
          <w:szCs w:val="18"/>
        </w:rPr>
        <w:t xml:space="preserve">. Dilansir juga dari </w:t>
      </w:r>
      <w:hyperlink r:id="rId10" w:history="1">
        <w:r w:rsidRPr="00E26878">
          <w:rPr>
            <w:rStyle w:val="Hyperlink"/>
            <w:rFonts w:ascii="Bookman Old Style" w:hAnsi="Bookman Old Style"/>
            <w:color w:val="auto"/>
            <w:sz w:val="18"/>
            <w:szCs w:val="18"/>
          </w:rPr>
          <w:t>disasterchannel.co</w:t>
        </w:r>
      </w:hyperlink>
      <w:r w:rsidRPr="00505E0B">
        <w:rPr>
          <w:rFonts w:ascii="Bookman Old Style" w:hAnsi="Bookman Old Style"/>
          <w:sz w:val="18"/>
          <w:szCs w:val="18"/>
        </w:rPr>
        <w:t xml:space="preserve"> bahwa Indonesia termasuk ke dalam Negara penyumbang sampah terbesar di dunia setelah China. Karena itu, maka perlu ditumbuhkan kesadaran diri untuk mengolah dan memilah sampah dengan baik agar bumi tidak semakin rusak akibat sampah hasil perbuatan manusia.</w:t>
      </w:r>
    </w:p>
    <w:p w:rsidR="00E26878" w:rsidRDefault="00E26878" w:rsidP="00E26878">
      <w:pPr>
        <w:jc w:val="both"/>
        <w:rPr>
          <w:rFonts w:ascii="Bookman Old Style" w:hAnsi="Bookman Old Style"/>
          <w:sz w:val="18"/>
          <w:szCs w:val="18"/>
        </w:rPr>
      </w:pPr>
      <w:r w:rsidRPr="00505E0B">
        <w:rPr>
          <w:rFonts w:ascii="Bookman Old Style" w:hAnsi="Bookman Old Style"/>
          <w:sz w:val="18"/>
          <w:szCs w:val="18"/>
        </w:rPr>
        <w:tab/>
        <w:t xml:space="preserve">Lereng menurut Kamus Besar Bahasa Indonesia merupakan sisi (bidang, tanah) yang landai atau miring. Kelerengan adalah kenampakan permukaan alam yang memiliki beda tinggi. Apabila dua tempat yang memiliki beda tinggi dibandingkan dengan jarak lurus mendatar, maka akan diperoleh besarnya kelerengan </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{"citationItems":[{"id":"ITEM-1","itemData":{"abstract":"Pemetaan daerah rawan banjir merupakan salah satu cara pengendalian banjir secara non- struktural. Analisa daerah rawan banjir pada penelitian ini menggunakan bantuan Sistem Informasi Geografis (SIG) dengan tiga parameter yaitu (1) Curah Hujan, (2) Kelerengan dan (3) Penggunaan Lahan. Analisa curah hujan menggunakan metode Gumbel menghasilkan curah hujan rencana periode ulang 25 tahun adalah 157,302 mm, ini termasuk dalam kategori rendah di wilayah Indonesia, dan metode Isohyet menghasilkan penyebaran curah hujan/daerah tangkapan air (DTA). Dari analisa kelerengan diperoleh 98,96% wilayah Pulau Bangka terletak pada dataran rendah (pada tingkat kelerengan 0-8%) artinya berada pada daerah yang rawan banjir. Analisa penggunaan lahan diketahui jenis tutupan lahan paling besar di Pulau Bangka berupa hutan sekunder (42%) dimana lebih tinggi dari hutan primer (27%), hal ini sangat berbahaya karena hutan sekunder cenderung mudah beralih fungsi. Hasil analisa semua parameter dibandingkan dan diberi bobot menggunakan metode Analytic Hierarchy Process (AHP) matriks Pairwise Comparison. Diperoleh nilai bobot untuk penggunaan lahan adalah 0,87, hujan 0,27 dan kelerengan 0,08. Seluruh hasil analisa digabung menggunakan metode Overlay Intersection pada ArcGIS10.1 untuk menghasilkan peta daerah rawan banjir berdasarkan 3 parameter yang digunakan. Diperoleh 17,76% daerah di Pulau Bangka adalah rawan banjir, 6,98% daerah paling rawan banjir dan 18,88% daerah terancam banjir.","author":[{"dropping-particle":"","family":"Hamdani","given":"Hendi","non-dropping-particle":"","parse-names":false,"suffix":""},{"dropping-particle":"","family":"Permana","given":"Sulwan","non-dropping-particle":"","parse-names":false,"suffix":""},{"dropping-particle":"","family":"Susetyaningsih","given":"Adi","non-dropping-particle":"","parse-names":false,"suffix":""}],"container-title":"Jurnal STT-Garut","id":"ITEM-1","issued":{"date-parts":[["2014"]]},"page":"1-13","title":"Analisa Daerah Rawan Banjir Menggunakan Aplikasi Sistem Informasi Geografis (Studi Kasus Pulau Bangka)","type":"article-journal","volume":"12"},"uris":["http://www.mendeley.com/documents/?uuid=ed547ba1-56c1-439f-83e0-f5376f1143bd"]}],"mendeley":{"formattedCitation":"(Hamdani, Permana, &amp; Susetyaningsih, 2014)","plainTextFormattedCitation":"(Hamdani, Permana, &amp; Susetyaningsih, 2014)","previouslyFormattedCitation":"(Hamdani, Permana, &amp; Susetyaningsih, 2014)"},"properties":{"noteIndex":0},"schema":"https://github.com/citation-style-language/schema/raw/master/csl-citation.json"}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(Hamdani, Permana, &amp; Susetyaningsih, 2014)</w:t>
      </w:r>
      <w:r w:rsidR="00E3599A" w:rsidRPr="00505E0B">
        <w:rPr>
          <w:rFonts w:ascii="Bookman Old Style" w:hAnsi="Bookman Old Style"/>
          <w:sz w:val="18"/>
          <w:szCs w:val="18"/>
        </w:rPr>
        <w:fldChar w:fldCharType="end"/>
      </w:r>
      <w:r w:rsidRPr="00505E0B">
        <w:rPr>
          <w:rFonts w:ascii="Bookman Old Style" w:hAnsi="Bookman Old Style"/>
          <w:sz w:val="18"/>
          <w:szCs w:val="18"/>
        </w:rPr>
        <w:t>. Berdasarkan definisi tersebut maka dapat disimpulkan bahwa jika terdapat lereng pada suatu daerah, artinya terdapat perbedaan tinggi daratan di daerah tersebut, dimana ada bagian daerah yang rendah dan ada yang lebih tinggi dari daerah lainnya</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{"citationItems":[{"id":"ITEM-1","itemData":{"DOI":"10.1016/S0076-6879(78)51044-6","ISSN":"15577988","abstract":"This chapter describes the purification procedure of uridine monophosphate–cytidine monophosphate (UMP-CMP) kinase enzyme from Tetrahyrnena pyriformis organism. As purified from Tetrahymena pyriformis, this kinase phosphorylates both UMP and CMP, and the ratio of these two activities remains constant during the purification. The purified enzyme also retains appreciable kinase activity for deoxycytidine monophosphate (dCMP). The present enzyme preparation was purified for the phosphorylation of UMP and, as a corollary, of CMP. In contrast to this substrate specificity, CMP–dCMP and UMP kinase activities can be separated in Escherichia coli extracts, and in Salmonella typhimurium, UMP and CMP kinases do not appear to be encoded by the same structural gene. The assay measures the conversion of radioactive UMP to labeled uridine diphosphate (UDP) with chromatographic isolation of the products formed. It is specific enough for use in either crude or purified fractions of the enzyme. The fractions from Sephadex are essentially free of UDP kinase, adenosine triphosphatase, and uridine diphosphatase; all of these activities are present in the original lysate. © 1978, Elsevier Inc. All rights reserved.","author":[{"dropping-particle":"","family":"Anderson","given":"Elizabeth P.","non-dropping-particle":"","parse-names":false,"suffix":""}],"container-title":"Methods in Enzymology","id":"ITEM-1","issue":"C","issued":{"date-parts":[["1978"]]},"page":"331-337","title":"UMP-CMP Kinase from Tetrahymena Pyriformis","type":"article-journal","volume":"51"},"uris":["http://www.mendeley.com/documents/?uuid=85e7779f-1a43-48e5-bbca-c28c742e6eea"]}],"mendeley":{"formattedCitation":"(Anderson, 1978)","plainTextFormattedCitation":"(Anderson, 1978)","previouslyFormattedCitation":"(Anderson, 1978)"},"properties":{"noteIndex":0},"schema":"https://github.com/citation-style-language/schema/raw/master/csl-citation.json"}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(Anderson, 1978)</w:t>
      </w:r>
      <w:r w:rsidR="00E3599A" w:rsidRPr="00505E0B">
        <w:rPr>
          <w:rFonts w:ascii="Bookman Old Style" w:hAnsi="Bookman Old Style"/>
          <w:sz w:val="18"/>
          <w:szCs w:val="18"/>
        </w:rPr>
        <w:fldChar w:fldCharType="end"/>
      </w:r>
      <w:r w:rsidRPr="00505E0B">
        <w:rPr>
          <w:rFonts w:ascii="Bookman Old Style" w:hAnsi="Bookman Old Style"/>
          <w:sz w:val="18"/>
          <w:szCs w:val="18"/>
        </w:rPr>
        <w:t>. Sebagaimana prinsip cairan bahwa air akan mengalir dari tempat yang tinggi ke tempat yang rendah, maka dengan adanya lereng ini harus dijadikan pertanyaan atau perhitungan untuk melihat apakah dengan adanya lereng ini akan berpengaruh terhadap terjadinya bencana banjir di suatu daerah yang rendah atau tidak</w:t>
      </w:r>
      <w:r w:rsidR="00E3599A" w:rsidRPr="00505E0B">
        <w:rPr>
          <w:rFonts w:ascii="Bookman Old Style" w:hAnsi="Bookman Old Style"/>
          <w:sz w:val="18"/>
          <w:szCs w:val="18"/>
        </w:rPr>
        <w:fldChar w:fldCharType="begin" w:fldLock="1"/>
      </w:r>
      <w:r w:rsidRPr="00505E0B">
        <w:rPr>
          <w:rFonts w:ascii="Bookman Old Style" w:hAnsi="Bookman Old Style"/>
          <w:sz w:val="18"/>
          <w:szCs w:val="18"/>
        </w:rPr>
        <w:instrText>ADDIN CSL_CITATION {"citationItems":[{"id":"ITEM-1","itemData":{"author":[{"dropping-particle":"","family":"Savitri, E. &amp; Pramono","given":"I.B.","non-dropping-particle":"","parse-names":false,"suffix":""}],"container-title":"Jurnal Penelitian Pengelolaan Daerah Aliran Sungai","id":"ITEM-1","issue":"2","issued":{"date-parts":[["2017"]]},"page":"97-110","title":"E-issn: 2579-5511/ p-issn: 2579-6097","type":"article-journal","volume":"1"},"uris":["http://www.mendeley.com/documents/?uuid=98df4599-86c2-477b-9a82-1627ad72a470"]}],"mendeley":{"formattedCitation":"(Savitri, E. &amp; Pramono, 2017)","plainTextFormattedCitation":"(Savitri, E. &amp; Pramono, 2017)","previouslyFormattedCitation":"(Savitri, E. &amp; Pramono, 2017)"},"properties":{"noteIndex":0},"schema":"https://github.com/citation-style-language/schema/raw/master/csl-citation.json"}</w:instrText>
      </w:r>
      <w:r w:rsidR="00E3599A" w:rsidRPr="00505E0B">
        <w:rPr>
          <w:rFonts w:ascii="Bookman Old Style" w:hAnsi="Bookman Old Style"/>
          <w:sz w:val="18"/>
          <w:szCs w:val="18"/>
        </w:rPr>
        <w:fldChar w:fldCharType="separate"/>
      </w:r>
      <w:r w:rsidRPr="00505E0B">
        <w:rPr>
          <w:rFonts w:ascii="Bookman Old Style" w:hAnsi="Bookman Old Style"/>
          <w:noProof/>
          <w:sz w:val="18"/>
          <w:szCs w:val="18"/>
        </w:rPr>
        <w:t>(Savitri, E. &amp; Pramono, 2017)</w:t>
      </w:r>
      <w:r w:rsidR="00E3599A" w:rsidRPr="00505E0B">
        <w:rPr>
          <w:rFonts w:ascii="Bookman Old Style" w:hAnsi="Bookman Old Style"/>
          <w:sz w:val="18"/>
          <w:szCs w:val="18"/>
        </w:rPr>
        <w:fldChar w:fldCharType="end"/>
      </w:r>
      <w:r w:rsidRPr="00505E0B">
        <w:rPr>
          <w:rFonts w:ascii="Bookman Old Style" w:hAnsi="Bookman Old Style"/>
          <w:sz w:val="18"/>
          <w:szCs w:val="18"/>
        </w:rPr>
        <w:t>. Maka dari itu, dilakukan analisis pengaruh keberadaan lereng pada suatu daerah terhadap terjadinya bencana banjir di daerah tersebut. Serta dalam penelitian kali ini tidak hanya akan membahas mengenai faktor lereng, namun akan dilihat faktor sampah serta faktor penduduk yang tinggal di bantaran sungai terhadap risiko terjadinya banjir pada daerah tersebut.</w:t>
      </w:r>
    </w:p>
    <w:p w:rsidR="00E26878" w:rsidRPr="00505E0B" w:rsidRDefault="00E26878" w:rsidP="00E26878">
      <w:pPr>
        <w:jc w:val="both"/>
        <w:rPr>
          <w:rFonts w:ascii="Bookman Old Style" w:hAnsi="Bookman Old Style"/>
          <w:sz w:val="18"/>
          <w:szCs w:val="18"/>
        </w:rPr>
      </w:pPr>
    </w:p>
    <w:p w:rsidR="00E26878" w:rsidRPr="00641CEC" w:rsidRDefault="00E26878" w:rsidP="00E26878">
      <w:pPr>
        <w:pStyle w:val="ListParagraph"/>
        <w:numPr>
          <w:ilvl w:val="1"/>
          <w:numId w:val="16"/>
        </w:numPr>
        <w:jc w:val="both"/>
        <w:rPr>
          <w:rFonts w:ascii="Arial" w:hAnsi="Arial" w:cs="Arial"/>
          <w:b/>
          <w:sz w:val="20"/>
          <w:szCs w:val="18"/>
        </w:rPr>
      </w:pPr>
      <w:r w:rsidRPr="00641CEC">
        <w:rPr>
          <w:rFonts w:ascii="Arial" w:hAnsi="Arial" w:cs="Arial"/>
          <w:b/>
          <w:sz w:val="20"/>
          <w:szCs w:val="18"/>
        </w:rPr>
        <w:t>Rumusan Masalah</w:t>
      </w:r>
    </w:p>
    <w:p w:rsidR="00E26878" w:rsidRPr="00505E0B" w:rsidRDefault="00E26878" w:rsidP="00E26878">
      <w:pPr>
        <w:jc w:val="both"/>
        <w:rPr>
          <w:rFonts w:ascii="Bookman Old Style" w:hAnsi="Bookman Old Style"/>
          <w:sz w:val="18"/>
          <w:szCs w:val="18"/>
        </w:rPr>
      </w:pPr>
      <w:r w:rsidRPr="00505E0B">
        <w:rPr>
          <w:rFonts w:ascii="Bookman Old Style" w:hAnsi="Bookman Old Style"/>
          <w:b/>
          <w:sz w:val="18"/>
          <w:szCs w:val="18"/>
        </w:rPr>
        <w:tab/>
      </w:r>
      <w:r w:rsidRPr="00505E0B">
        <w:rPr>
          <w:rFonts w:ascii="Bookman Old Style" w:hAnsi="Bookman Old Style"/>
          <w:sz w:val="18"/>
          <w:szCs w:val="18"/>
        </w:rPr>
        <w:t>Penelitian ini akan fokus pada masalah hubungan antara jumlah produksi sampah, banyak pemukiman di bantaran sungai, dan banyak lereng terhadap jumlah desa/kelurahan yang terkena banjir, serta memang jika terdapat hubungan, maka akan dilihat gambaran atau perkiraan jumlah desa yang terkena banjir berdasarkan variabel-variabel yang mempengaruhinya.</w:t>
      </w:r>
    </w:p>
    <w:p w:rsidR="00E26878" w:rsidRPr="00505E0B" w:rsidRDefault="00E26878" w:rsidP="00E26878">
      <w:pPr>
        <w:jc w:val="both"/>
        <w:rPr>
          <w:rFonts w:ascii="Bookman Old Style" w:hAnsi="Bookman Old Style"/>
          <w:sz w:val="18"/>
          <w:szCs w:val="18"/>
        </w:rPr>
      </w:pPr>
    </w:p>
    <w:p w:rsidR="00E26878" w:rsidRPr="00641CEC" w:rsidRDefault="00E26878" w:rsidP="00E26878">
      <w:pPr>
        <w:pStyle w:val="ListParagraph"/>
        <w:numPr>
          <w:ilvl w:val="1"/>
          <w:numId w:val="16"/>
        </w:numPr>
        <w:jc w:val="both"/>
        <w:rPr>
          <w:rFonts w:ascii="Arial" w:hAnsi="Arial" w:cs="Arial"/>
          <w:b/>
          <w:sz w:val="20"/>
          <w:szCs w:val="18"/>
        </w:rPr>
      </w:pPr>
      <w:r w:rsidRPr="00641CEC">
        <w:rPr>
          <w:rFonts w:ascii="Arial" w:hAnsi="Arial" w:cs="Arial"/>
          <w:b/>
          <w:sz w:val="20"/>
          <w:szCs w:val="18"/>
        </w:rPr>
        <w:t>Tujuan Penulisan</w:t>
      </w:r>
    </w:p>
    <w:p w:rsidR="00E26878" w:rsidRDefault="00E26878" w:rsidP="00E46273">
      <w:pPr>
        <w:pStyle w:val="ListParagraph"/>
        <w:ind w:left="0" w:firstLine="720"/>
        <w:jc w:val="both"/>
        <w:rPr>
          <w:rFonts w:ascii="Bookman Old Style" w:hAnsi="Bookman Old Style"/>
          <w:sz w:val="18"/>
          <w:szCs w:val="18"/>
        </w:rPr>
      </w:pPr>
      <w:r w:rsidRPr="00505E0B">
        <w:rPr>
          <w:rFonts w:ascii="Bookman Old Style" w:hAnsi="Bookman Old Style"/>
          <w:sz w:val="18"/>
          <w:szCs w:val="18"/>
        </w:rPr>
        <w:t>Tujuan utama dari penelitian ini yaitu untuk mengetahui seberapa besar hubungan antara jumlah produksi sampah, banyak pemukiman di bantaran sungai, dan banyak lereng terhadap jumlah desa/kelurahan yang terkena banjir. Setelah didapatkan gambaran, maka diharapkan masyarakat dan pemerintah mau dan mampu mengubah keadaan tersebut dengan memperbaiki variabel-variabel yang mempengaruhinya sesuai dengan hasil analisis yang telah dilakukan.</w:t>
      </w:r>
    </w:p>
    <w:p w:rsidR="00C03233" w:rsidRPr="00E46273" w:rsidRDefault="00C03233" w:rsidP="00E46273">
      <w:pPr>
        <w:pStyle w:val="ListParagraph"/>
        <w:ind w:left="0" w:firstLine="720"/>
        <w:jc w:val="both"/>
        <w:rPr>
          <w:rFonts w:ascii="Bookman Old Style" w:hAnsi="Bookman Old Style"/>
          <w:b/>
          <w:sz w:val="18"/>
          <w:szCs w:val="18"/>
        </w:rPr>
      </w:pPr>
    </w:p>
    <w:p w:rsidR="00C03233" w:rsidRDefault="00385173" w:rsidP="00C03233">
      <w:pPr>
        <w:pStyle w:val="STAT-NumberingLevel1"/>
        <w:spacing w:before="0" w:after="0"/>
      </w:pPr>
      <w:r>
        <w:t>METODE PENELITIAN</w:t>
      </w:r>
    </w:p>
    <w:p w:rsidR="00C03233" w:rsidRPr="00C03233" w:rsidRDefault="00C03233" w:rsidP="00C03233">
      <w:pPr>
        <w:pStyle w:val="STAT-NumberingLevel1"/>
        <w:numPr>
          <w:ilvl w:val="1"/>
          <w:numId w:val="33"/>
        </w:numPr>
        <w:spacing w:before="0" w:after="0"/>
        <w:rPr>
          <w:b/>
          <w:sz w:val="20"/>
        </w:rPr>
      </w:pPr>
      <w:r w:rsidRPr="00C03233">
        <w:rPr>
          <w:b/>
          <w:sz w:val="20"/>
        </w:rPr>
        <w:t>Sumber Data</w:t>
      </w:r>
    </w:p>
    <w:p w:rsidR="00C03233" w:rsidRDefault="00C03233" w:rsidP="00C03233">
      <w:pPr>
        <w:pStyle w:val="NoSpacing"/>
        <w:ind w:left="426" w:firstLine="204"/>
        <w:jc w:val="both"/>
        <w:rPr>
          <w:rFonts w:ascii="Bookman Old Style" w:hAnsi="Bookman Old Style"/>
          <w:sz w:val="18"/>
          <w:szCs w:val="18"/>
          <w:lang w:val="en-AU"/>
        </w:rPr>
      </w:pPr>
      <w:r w:rsidRPr="00C03233">
        <w:rPr>
          <w:rFonts w:ascii="Bookman Old Style" w:hAnsi="Bookman Old Style"/>
          <w:sz w:val="18"/>
          <w:szCs w:val="18"/>
          <w:lang w:val="en-AU"/>
        </w:rPr>
        <w:t xml:space="preserve">Kami memperoleh data sekunder dari website Badan Pusat Statistika (BPS) yaitu dengan link </w:t>
      </w:r>
      <w:hyperlink r:id="rId11" w:history="1">
        <w:r w:rsidRPr="00C03233">
          <w:rPr>
            <w:rStyle w:val="Hyperlink"/>
            <w:rFonts w:ascii="Bookman Old Style" w:hAnsi="Bookman Old Style"/>
            <w:sz w:val="18"/>
            <w:szCs w:val="18"/>
          </w:rPr>
          <w:t>https://www.bps.go.id/</w:t>
        </w:r>
      </w:hyperlink>
      <w:r w:rsidRPr="00C03233">
        <w:rPr>
          <w:rFonts w:ascii="Bookman Old Style" w:hAnsi="Bookman Old Style"/>
          <w:sz w:val="18"/>
          <w:szCs w:val="18"/>
          <w:lang w:val="en-AU"/>
        </w:rPr>
        <w:t>. Kami mengambil data berdasarkan 34 provinsi yang ada di Indonesia. Yang terdiri dari variabel Y dan 3 Variabel X yaitu sbb:</w:t>
      </w:r>
    </w:p>
    <w:p w:rsidR="00C03233" w:rsidRPr="004B3A4E" w:rsidRDefault="00C03233" w:rsidP="00C03233">
      <w:pPr>
        <w:pStyle w:val="NoSpacing"/>
        <w:ind w:left="426"/>
        <w:jc w:val="both"/>
        <w:rPr>
          <w:rFonts w:ascii="Bookman Old Style" w:hAnsi="Bookman Old Style"/>
          <w:sz w:val="18"/>
          <w:szCs w:val="18"/>
          <w:lang w:val="en-AU"/>
        </w:rPr>
      </w:pPr>
      <w:r w:rsidRPr="004B3A4E">
        <w:rPr>
          <w:rFonts w:ascii="Bookman Old Style" w:hAnsi="Bookman Old Style"/>
          <w:b/>
          <w:sz w:val="18"/>
          <w:szCs w:val="18"/>
        </w:rPr>
        <w:t xml:space="preserve">Tabel </w:t>
      </w:r>
      <w:r w:rsidR="004B3A4E" w:rsidRPr="004B3A4E">
        <w:rPr>
          <w:rFonts w:ascii="Bookman Old Style" w:hAnsi="Bookman Old Style"/>
          <w:b/>
          <w:sz w:val="18"/>
          <w:szCs w:val="18"/>
          <w:lang w:val="en-AU"/>
        </w:rPr>
        <w:t xml:space="preserve">2.1 : </w:t>
      </w:r>
      <w:r w:rsidRPr="004B3A4E">
        <w:rPr>
          <w:rFonts w:ascii="Bookman Old Style" w:hAnsi="Bookman Old Style"/>
          <w:b/>
          <w:sz w:val="18"/>
          <w:szCs w:val="18"/>
        </w:rPr>
        <w:t xml:space="preserve"> Variabel Penelitian</w:t>
      </w:r>
    </w:p>
    <w:tbl>
      <w:tblPr>
        <w:tblpPr w:leftFromText="180" w:rightFromText="180" w:vertAnchor="text" w:horzAnchor="page" w:tblpX="2322" w:tblpY="105"/>
        <w:tblW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990"/>
      </w:tblGrid>
      <w:tr w:rsidR="00C03233" w:rsidRPr="00C03233" w:rsidTr="00C03233">
        <w:trPr>
          <w:trHeight w:val="285"/>
        </w:trPr>
        <w:tc>
          <w:tcPr>
            <w:tcW w:w="1191"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rPr>
            </w:pPr>
            <w:r w:rsidRPr="00C03233">
              <w:rPr>
                <w:rFonts w:ascii="Bookman Old Style" w:hAnsi="Bookman Old Style"/>
                <w:sz w:val="18"/>
                <w:szCs w:val="18"/>
              </w:rPr>
              <w:t>Variabel</w:t>
            </w:r>
          </w:p>
        </w:tc>
        <w:tc>
          <w:tcPr>
            <w:tcW w:w="2990"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rPr>
            </w:pPr>
            <w:r w:rsidRPr="00C03233">
              <w:rPr>
                <w:rFonts w:ascii="Bookman Old Style" w:hAnsi="Bookman Old Style"/>
                <w:sz w:val="18"/>
                <w:szCs w:val="18"/>
              </w:rPr>
              <w:t>Keterangan</w:t>
            </w:r>
          </w:p>
        </w:tc>
      </w:tr>
      <w:tr w:rsidR="00C03233" w:rsidRPr="00C03233" w:rsidTr="00C03233">
        <w:trPr>
          <w:trHeight w:val="619"/>
        </w:trPr>
        <w:tc>
          <w:tcPr>
            <w:tcW w:w="1191"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rPr>
            </w:pPr>
            <w:r w:rsidRPr="00C03233">
              <w:rPr>
                <w:rFonts w:ascii="Bookman Old Style" w:hAnsi="Bookman Old Style"/>
                <w:sz w:val="18"/>
                <w:szCs w:val="18"/>
              </w:rPr>
              <w:lastRenderedPageBreak/>
              <w:t>Y</w:t>
            </w:r>
          </w:p>
        </w:tc>
        <w:tc>
          <w:tcPr>
            <w:tcW w:w="2990"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lang w:val="en-ID"/>
              </w:rPr>
            </w:pPr>
            <w:r w:rsidRPr="00C03233">
              <w:rPr>
                <w:rFonts w:ascii="Bookman Old Style" w:hAnsi="Bookman Old Style"/>
                <w:sz w:val="18"/>
                <w:szCs w:val="18"/>
                <w:lang w:val="en-ID" w:eastAsia="id-ID"/>
              </w:rPr>
              <w:t>Banyaknya desa yang terkena banjir</w:t>
            </w:r>
          </w:p>
        </w:tc>
      </w:tr>
      <w:tr w:rsidR="00C03233" w:rsidRPr="00C03233" w:rsidTr="00C03233">
        <w:trPr>
          <w:trHeight w:val="449"/>
        </w:trPr>
        <w:tc>
          <w:tcPr>
            <w:tcW w:w="1191"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rPr>
            </w:pPr>
            <w:r w:rsidRPr="00C03233">
              <w:rPr>
                <w:rFonts w:ascii="Bookman Old Style" w:hAnsi="Bookman Old Style"/>
                <w:sz w:val="18"/>
                <w:szCs w:val="18"/>
              </w:rPr>
              <w:t>X1</w:t>
            </w:r>
          </w:p>
        </w:tc>
        <w:tc>
          <w:tcPr>
            <w:tcW w:w="2990"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lang w:val="en-ID"/>
              </w:rPr>
            </w:pPr>
            <w:r w:rsidRPr="00C03233">
              <w:rPr>
                <w:rFonts w:ascii="Bookman Old Style" w:hAnsi="Bookman Old Style"/>
                <w:sz w:val="18"/>
                <w:szCs w:val="18"/>
                <w:lang w:val="en-ID" w:eastAsia="id-ID"/>
              </w:rPr>
              <w:t>Banyaknya pemukiman di Bantaran Sungai</w:t>
            </w:r>
          </w:p>
        </w:tc>
      </w:tr>
      <w:tr w:rsidR="00C03233" w:rsidRPr="00C03233" w:rsidTr="00C03233">
        <w:trPr>
          <w:trHeight w:val="210"/>
        </w:trPr>
        <w:tc>
          <w:tcPr>
            <w:tcW w:w="1191"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lang w:val="en-ID"/>
              </w:rPr>
            </w:pPr>
            <w:r w:rsidRPr="00C03233">
              <w:rPr>
                <w:rFonts w:ascii="Bookman Old Style" w:hAnsi="Bookman Old Style"/>
                <w:sz w:val="18"/>
                <w:szCs w:val="18"/>
                <w:lang w:val="en-ID"/>
              </w:rPr>
              <w:t>X2</w:t>
            </w:r>
          </w:p>
        </w:tc>
        <w:tc>
          <w:tcPr>
            <w:tcW w:w="2990"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lang w:val="en-ID" w:eastAsia="id-ID"/>
              </w:rPr>
            </w:pPr>
            <w:r w:rsidRPr="00C03233">
              <w:rPr>
                <w:rFonts w:ascii="Bookman Old Style" w:hAnsi="Bookman Old Style"/>
                <w:sz w:val="18"/>
                <w:szCs w:val="18"/>
                <w:lang w:val="en-ID" w:eastAsia="id-ID"/>
              </w:rPr>
              <w:t>Jumlah Produksi Sampah</w:t>
            </w:r>
          </w:p>
        </w:tc>
      </w:tr>
      <w:tr w:rsidR="00C03233" w:rsidRPr="00C03233" w:rsidTr="00C03233">
        <w:trPr>
          <w:trHeight w:val="355"/>
        </w:trPr>
        <w:tc>
          <w:tcPr>
            <w:tcW w:w="1191"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lang w:val="en-ID"/>
              </w:rPr>
            </w:pPr>
            <w:r w:rsidRPr="00C03233">
              <w:rPr>
                <w:rFonts w:ascii="Bookman Old Style" w:hAnsi="Bookman Old Style"/>
                <w:sz w:val="18"/>
                <w:szCs w:val="18"/>
                <w:lang w:val="en-ID"/>
              </w:rPr>
              <w:t>X3</w:t>
            </w:r>
          </w:p>
        </w:tc>
        <w:tc>
          <w:tcPr>
            <w:tcW w:w="2990" w:type="dxa"/>
            <w:shd w:val="clear" w:color="auto" w:fill="auto"/>
            <w:vAlign w:val="center"/>
          </w:tcPr>
          <w:p w:rsidR="00C03233" w:rsidRPr="00C03233" w:rsidRDefault="00C03233" w:rsidP="00C03233">
            <w:pPr>
              <w:pStyle w:val="ListParagraph"/>
              <w:tabs>
                <w:tab w:val="left" w:pos="284"/>
              </w:tabs>
              <w:ind w:left="0"/>
              <w:jc w:val="center"/>
              <w:rPr>
                <w:rFonts w:ascii="Bookman Old Style" w:hAnsi="Bookman Old Style"/>
                <w:sz w:val="18"/>
                <w:szCs w:val="18"/>
                <w:lang w:val="en-ID"/>
              </w:rPr>
            </w:pPr>
            <w:r w:rsidRPr="00C03233">
              <w:rPr>
                <w:rFonts w:ascii="Bookman Old Style" w:hAnsi="Bookman Old Style"/>
                <w:sz w:val="18"/>
                <w:szCs w:val="18"/>
                <w:lang w:val="en-ID"/>
              </w:rPr>
              <w:t>Banyaknya Lereng</w:t>
            </w:r>
          </w:p>
        </w:tc>
      </w:tr>
    </w:tbl>
    <w:p w:rsidR="00C03233" w:rsidRPr="00C03233" w:rsidRDefault="00C03233" w:rsidP="00C03233">
      <w:pPr>
        <w:ind w:left="630"/>
        <w:jc w:val="both"/>
        <w:rPr>
          <w:rFonts w:ascii="Bookman Old Style" w:hAnsi="Bookman Old Style"/>
          <w:b/>
          <w:sz w:val="18"/>
          <w:szCs w:val="18"/>
          <w:u w:val="single"/>
        </w:rPr>
      </w:pPr>
    </w:p>
    <w:p w:rsidR="00C03233" w:rsidRDefault="00C03233" w:rsidP="00C03233">
      <w:pPr>
        <w:jc w:val="both"/>
        <w:rPr>
          <w:b/>
        </w:rPr>
      </w:pPr>
    </w:p>
    <w:p w:rsidR="00C03233" w:rsidRDefault="00C03233" w:rsidP="00CD47EC">
      <w:pPr>
        <w:pStyle w:val="STAT-IsiNaskah"/>
        <w:rPr>
          <w:rFonts w:ascii="Arial" w:hAnsi="Arial"/>
          <w:sz w:val="22"/>
        </w:rPr>
      </w:pPr>
    </w:p>
    <w:p w:rsidR="004B3A4E" w:rsidRDefault="004B3A4E" w:rsidP="00CD47EC">
      <w:pPr>
        <w:pStyle w:val="STAT-IsiNaskah"/>
      </w:pPr>
    </w:p>
    <w:p w:rsidR="00C03233" w:rsidRDefault="00C03233" w:rsidP="00CD47EC">
      <w:pPr>
        <w:pStyle w:val="STAT-IsiNaskah"/>
      </w:pPr>
    </w:p>
    <w:p w:rsidR="00736EF0" w:rsidRDefault="00736EF0" w:rsidP="00CD47EC">
      <w:pPr>
        <w:pStyle w:val="STAT-IsiNaskah"/>
      </w:pPr>
    </w:p>
    <w:p w:rsidR="00736EF0" w:rsidRDefault="00736EF0" w:rsidP="00CD47EC">
      <w:pPr>
        <w:pStyle w:val="STAT-IsiNaskah"/>
      </w:pPr>
    </w:p>
    <w:p w:rsidR="00736EF0" w:rsidRDefault="00736EF0" w:rsidP="00CD47EC">
      <w:pPr>
        <w:pStyle w:val="STAT-IsiNaskah"/>
      </w:pPr>
    </w:p>
    <w:p w:rsidR="00736EF0" w:rsidRDefault="00736EF0" w:rsidP="00CD47EC">
      <w:pPr>
        <w:pStyle w:val="STAT-IsiNaskah"/>
      </w:pPr>
    </w:p>
    <w:p w:rsidR="00C03233" w:rsidRPr="00C03233" w:rsidRDefault="00C03233" w:rsidP="00C03233">
      <w:pPr>
        <w:pStyle w:val="STAT-IsiNaskah"/>
        <w:numPr>
          <w:ilvl w:val="1"/>
          <w:numId w:val="33"/>
        </w:numPr>
        <w:rPr>
          <w:rFonts w:ascii="Arial" w:hAnsi="Arial" w:cs="Arial"/>
          <w:b/>
          <w:sz w:val="20"/>
        </w:rPr>
      </w:pPr>
      <w:r w:rsidRPr="00C03233">
        <w:rPr>
          <w:rFonts w:ascii="Arial" w:hAnsi="Arial" w:cs="Arial"/>
          <w:b/>
          <w:sz w:val="20"/>
        </w:rPr>
        <w:t>Metode</w:t>
      </w:r>
    </w:p>
    <w:p w:rsidR="00385173" w:rsidRDefault="00C03233" w:rsidP="001F1DB9">
      <w:pPr>
        <w:pStyle w:val="09-Teks"/>
        <w:spacing w:line="240" w:lineRule="auto"/>
        <w:ind w:left="426" w:firstLine="294"/>
        <w:rPr>
          <w:rFonts w:ascii="Bookman Old Style" w:hAnsi="Bookman Old Style"/>
          <w:bCs/>
          <w:sz w:val="18"/>
        </w:rPr>
      </w:pPr>
      <w:r w:rsidRPr="00C03233">
        <w:rPr>
          <w:rFonts w:ascii="Bookman Old Style" w:hAnsi="Bookman Old Style"/>
          <w:bCs/>
          <w:sz w:val="18"/>
        </w:rPr>
        <w:t>Tujuan dari laporan ini adalah untuk mengetahui adakah pengaruh dari Banyaknya pemukiman dibataran sungai, Jumlah Produksi Sampah dan banyaknya lereng terhadap banyaknya desa yang terkena banjir. Maka untuk menganalisisnya kami menggunakan analisis regresi linear berganda dan juga melakukan uji asumsi klasik.Software yang digunakan untuk membantu analisis yaitu menggunakan Software R.</w:t>
      </w:r>
    </w:p>
    <w:p w:rsidR="001F1DB9" w:rsidRDefault="001F1DB9" w:rsidP="001F1DB9">
      <w:pPr>
        <w:pStyle w:val="09-Teks"/>
        <w:spacing w:line="240" w:lineRule="auto"/>
        <w:ind w:left="426" w:firstLine="294"/>
        <w:rPr>
          <w:rFonts w:ascii="Bookman Old Style" w:hAnsi="Bookman Old Style"/>
          <w:bCs/>
          <w:sz w:val="18"/>
        </w:rPr>
      </w:pPr>
    </w:p>
    <w:p w:rsidR="001F1DB9" w:rsidRDefault="001F1DB9" w:rsidP="001F1DB9">
      <w:pPr>
        <w:pStyle w:val="09-Teks"/>
        <w:spacing w:line="240" w:lineRule="auto"/>
        <w:ind w:left="426" w:firstLine="294"/>
        <w:rPr>
          <w:rFonts w:ascii="Bookman Old Style" w:hAnsi="Bookman Old Style"/>
          <w:bCs/>
          <w:sz w:val="18"/>
        </w:rPr>
      </w:pPr>
    </w:p>
    <w:p w:rsidR="001F1DB9" w:rsidRPr="001F1DB9" w:rsidRDefault="001F1DB9" w:rsidP="001D6EF7">
      <w:pPr>
        <w:pStyle w:val="09-Teks"/>
        <w:numPr>
          <w:ilvl w:val="0"/>
          <w:numId w:val="35"/>
        </w:numPr>
        <w:tabs>
          <w:tab w:val="left" w:pos="567"/>
          <w:tab w:val="left" w:pos="709"/>
        </w:tabs>
        <w:spacing w:line="240" w:lineRule="auto"/>
        <w:ind w:left="426" w:firstLine="0"/>
        <w:rPr>
          <w:rFonts w:ascii="Bookman Old Style" w:hAnsi="Bookman Old Style"/>
          <w:b/>
          <w:bCs/>
          <w:sz w:val="18"/>
          <w:szCs w:val="18"/>
        </w:rPr>
      </w:pPr>
      <w:r w:rsidRPr="001F1DB9">
        <w:rPr>
          <w:rFonts w:ascii="Bookman Old Style" w:hAnsi="Bookman Old Style"/>
          <w:b/>
          <w:bCs/>
          <w:sz w:val="18"/>
          <w:szCs w:val="18"/>
        </w:rPr>
        <w:t>Analisis Regresi Berganda</w:t>
      </w:r>
    </w:p>
    <w:p w:rsidR="001F1DB9" w:rsidRPr="001F1DB9" w:rsidRDefault="001F1DB9" w:rsidP="001D6EF7">
      <w:pPr>
        <w:pStyle w:val="NoSpacing"/>
        <w:spacing w:after="240" w:line="276" w:lineRule="auto"/>
        <w:ind w:left="720" w:firstLine="294"/>
        <w:jc w:val="both"/>
        <w:rPr>
          <w:rFonts w:ascii="Bookman Old Style" w:hAnsi="Bookman Old Style"/>
          <w:sz w:val="18"/>
          <w:szCs w:val="18"/>
          <w:lang w:val="en-US" w:eastAsia="id-ID"/>
        </w:rPr>
      </w:pPr>
      <w:r w:rsidRPr="001F1DB9">
        <w:rPr>
          <w:rFonts w:ascii="Bookman Old Style" w:hAnsi="Bookman Old Style"/>
          <w:sz w:val="18"/>
          <w:szCs w:val="18"/>
          <w:lang w:eastAsia="id-ID"/>
        </w:rPr>
        <w:t>Analisis regresi linier berganda adalah hubungan secara linear antara dua atau lebih variabel independen (X</w:t>
      </w:r>
      <w:r w:rsidRPr="001F1DB9">
        <w:rPr>
          <w:rFonts w:ascii="Bookman Old Style" w:hAnsi="Bookman Old Style"/>
          <w:sz w:val="18"/>
          <w:szCs w:val="18"/>
          <w:vertAlign w:val="subscript"/>
          <w:lang w:eastAsia="id-ID"/>
        </w:rPr>
        <w:t>1</w:t>
      </w:r>
      <w:r w:rsidRPr="001F1DB9">
        <w:rPr>
          <w:rFonts w:ascii="Bookman Old Style" w:hAnsi="Bookman Old Style"/>
          <w:sz w:val="18"/>
          <w:szCs w:val="18"/>
          <w:lang w:eastAsia="id-ID"/>
        </w:rPr>
        <w:t>, X</w:t>
      </w:r>
      <w:r w:rsidRPr="001F1DB9">
        <w:rPr>
          <w:rFonts w:ascii="Bookman Old Style" w:hAnsi="Bookman Old Style"/>
          <w:sz w:val="18"/>
          <w:szCs w:val="18"/>
          <w:vertAlign w:val="subscript"/>
          <w:lang w:eastAsia="id-ID"/>
        </w:rPr>
        <w:t>2</w:t>
      </w:r>
      <w:r w:rsidRPr="001F1DB9">
        <w:rPr>
          <w:rFonts w:ascii="Bookman Old Style" w:hAnsi="Bookman Old Style"/>
          <w:sz w:val="18"/>
          <w:szCs w:val="18"/>
          <w:lang w:eastAsia="id-ID"/>
        </w:rPr>
        <w:t>,….X</w:t>
      </w:r>
      <w:r w:rsidRPr="001F1DB9">
        <w:rPr>
          <w:rFonts w:ascii="Bookman Old Style" w:hAnsi="Bookman Old Style"/>
          <w:sz w:val="18"/>
          <w:szCs w:val="18"/>
          <w:vertAlign w:val="subscript"/>
          <w:lang w:eastAsia="id-ID"/>
        </w:rPr>
        <w:t>n</w:t>
      </w:r>
      <w:r w:rsidRPr="001F1DB9">
        <w:rPr>
          <w:rFonts w:ascii="Bookman Old Style" w:hAnsi="Bookman Old Style"/>
          <w:sz w:val="18"/>
          <w:szCs w:val="18"/>
          <w:lang w:eastAsia="id-ID"/>
        </w:rPr>
        <w:t xml:space="preserve">) dengan variabel dependen (Y). </w:t>
      </w:r>
      <w:r w:rsidRPr="001F1DB9">
        <w:rPr>
          <w:rFonts w:ascii="Bookman Old Style" w:hAnsi="Bookman Old Style"/>
          <w:sz w:val="18"/>
          <w:szCs w:val="18"/>
        </w:rPr>
        <w:t>Analisis regresi berganda adalah suatu metode untuk meramalkan nilai pengaruh dua variabel independen atau lebih terhadap satu variabel dependen</w:t>
      </w:r>
      <w:r w:rsidR="00E3599A" w:rsidRPr="001F1DB9">
        <w:rPr>
          <w:rFonts w:ascii="Bookman Old Style" w:hAnsi="Bookman Old Style"/>
          <w:sz w:val="18"/>
          <w:szCs w:val="18"/>
          <w:lang w:val="en-ID"/>
        </w:rPr>
        <w:fldChar w:fldCharType="begin" w:fldLock="1"/>
      </w:r>
      <w:r w:rsidRPr="001F1DB9">
        <w:rPr>
          <w:rFonts w:ascii="Bookman Old Style" w:hAnsi="Bookman Old Style"/>
          <w:sz w:val="18"/>
          <w:szCs w:val="18"/>
          <w:lang w:val="en-ID"/>
        </w:rPr>
        <w:instrText>ADDIN CSL_CITATION {"citationItems":[{"id":"ITEM-1","itemData":{"ISBN":"9786029019988","author":[{"dropping-particle":"","family":"Arum","given":"Dyah nirmala janie","non-dropping-particle":"","parse-names":false,"suffix":""}],"id":"ITEM-1","issued":{"date-parts":[["2012"]]},"number-of-pages":"43","title":"S t a t i s t i k d e s k r i p t i f &amp; r e g r e s i l i n i e r b e r g a n d a d e n g a n s p s s","type":"book"},"uris":["http://www.mendeley.com/documents/?uuid=094758da-b34f-4b01-a2f3-db8f1504c681"]}],"mendeley":{"formattedCitation":"(Arum, 2012)","plainTextFormattedCitation":"(Arum, 2012)","previouslyFormattedCitation":"(Arum, 2012)"},"properties":{"noteIndex":0},"schema":"https://github.com/citation-style-language/schema/raw/master/csl-citation.json"}</w:instrText>
      </w:r>
      <w:r w:rsidR="00E3599A" w:rsidRPr="001F1DB9">
        <w:rPr>
          <w:rFonts w:ascii="Bookman Old Style" w:hAnsi="Bookman Old Style"/>
          <w:sz w:val="18"/>
          <w:szCs w:val="18"/>
          <w:lang w:val="en-ID"/>
        </w:rPr>
        <w:fldChar w:fldCharType="separate"/>
      </w:r>
      <w:r w:rsidRPr="001F1DB9">
        <w:rPr>
          <w:rFonts w:ascii="Bookman Old Style" w:hAnsi="Bookman Old Style"/>
          <w:noProof/>
          <w:sz w:val="18"/>
          <w:szCs w:val="18"/>
          <w:lang w:val="en-ID"/>
        </w:rPr>
        <w:t>(Arum, 2012)</w:t>
      </w:r>
      <w:r w:rsidR="00E3599A" w:rsidRPr="001F1DB9">
        <w:rPr>
          <w:rFonts w:ascii="Bookman Old Style" w:hAnsi="Bookman Old Style"/>
          <w:sz w:val="18"/>
          <w:szCs w:val="18"/>
          <w:lang w:val="en-ID"/>
        </w:rPr>
        <w:fldChar w:fldCharType="end"/>
      </w:r>
      <w:r w:rsidRPr="001F1DB9">
        <w:rPr>
          <w:rFonts w:ascii="Bookman Old Style" w:hAnsi="Bookman Old Style"/>
          <w:sz w:val="18"/>
          <w:szCs w:val="18"/>
          <w:lang w:val="en-US" w:eastAsia="id-ID"/>
        </w:rPr>
        <w:t xml:space="preserve">. </w:t>
      </w:r>
      <w:r w:rsidRPr="001F1DB9">
        <w:rPr>
          <w:rFonts w:ascii="Bookman Old Style" w:hAnsi="Bookman Old Style"/>
          <w:sz w:val="18"/>
          <w:szCs w:val="18"/>
          <w:lang w:eastAsia="id-ID"/>
        </w:rPr>
        <w:t xml:space="preserve">Analisis ini </w:t>
      </w:r>
      <w:r w:rsidRPr="001F1DB9">
        <w:rPr>
          <w:rFonts w:ascii="Bookman Old Style" w:hAnsi="Bookman Old Style"/>
          <w:sz w:val="18"/>
          <w:szCs w:val="18"/>
          <w:lang w:val="en-US" w:eastAsia="id-ID"/>
        </w:rPr>
        <w:t xml:space="preserve">digunakan </w:t>
      </w:r>
      <w:r w:rsidRPr="001F1DB9">
        <w:rPr>
          <w:rFonts w:ascii="Bookman Old Style" w:hAnsi="Bookman Old Style"/>
          <w:sz w:val="18"/>
          <w:szCs w:val="18"/>
          <w:lang w:eastAsia="id-ID"/>
        </w:rPr>
        <w:t>untuk mengetahui arah hubungan antara variabel independen dengan variabel dependen apakah masing-masing variabel independen berhubungan positif atau negatif dan untuk memprediksi nilai dari variabel dependen apabila nilai variabel independen mengalami kenaikan atau penurunan. Data yang digunakan biasanya berskala interval atau rasio</w:t>
      </w:r>
      <w:r w:rsidR="00E3599A" w:rsidRPr="001F1DB9">
        <w:rPr>
          <w:rFonts w:ascii="Bookman Old Style" w:hAnsi="Bookman Old Style"/>
          <w:sz w:val="18"/>
          <w:szCs w:val="18"/>
          <w:lang w:val="en-ID" w:eastAsia="id-ID"/>
        </w:rPr>
        <w:fldChar w:fldCharType="begin" w:fldLock="1"/>
      </w:r>
      <w:r w:rsidRPr="001F1DB9">
        <w:rPr>
          <w:rFonts w:ascii="Bookman Old Style" w:hAnsi="Bookman Old Style"/>
          <w:sz w:val="18"/>
          <w:szCs w:val="18"/>
          <w:lang w:val="en-ID" w:eastAsia="id-ID"/>
        </w:rPr>
        <w:instrText>ADDIN CSL_CITATION {"citationItems":[{"id":"ITEM-1","itemData":{"author":[{"dropping-particle":"","family":"Sarwono","given":"Jonathan","non-dropping-particle":"","parse-names":false,"suffix":""}],"container-title":"Jonathansarwono.Info","id":"ITEM-1","issued":{"date-parts":[["2017"]]},"page":"1-14","title":"Artikel Teori Regresi","type":"article-journal"},"uris":["http://www.mendeley.com/documents/?uuid=a53ec98d-312f-4a66-bab2-f5ffb160b3e8"]}],"mendeley":{"formattedCitation":"(Sarwono, 2017)","plainTextFormattedCitation":"(Sarwono, 2017)","previouslyFormattedCitation":"(Sarwono, 2017)"},"properties":{"noteIndex":0},"schema":"https://github.com/citation-style-language/schema/raw/master/csl-citation.json"}</w:instrText>
      </w:r>
      <w:r w:rsidR="00E3599A" w:rsidRPr="001F1DB9">
        <w:rPr>
          <w:rFonts w:ascii="Bookman Old Style" w:hAnsi="Bookman Old Style"/>
          <w:sz w:val="18"/>
          <w:szCs w:val="18"/>
          <w:lang w:val="en-ID" w:eastAsia="id-ID"/>
        </w:rPr>
        <w:fldChar w:fldCharType="separate"/>
      </w:r>
      <w:r w:rsidRPr="001F1DB9">
        <w:rPr>
          <w:rFonts w:ascii="Bookman Old Style" w:hAnsi="Bookman Old Style"/>
          <w:noProof/>
          <w:sz w:val="18"/>
          <w:szCs w:val="18"/>
          <w:lang w:val="en-ID" w:eastAsia="id-ID"/>
        </w:rPr>
        <w:t>(Sarwono, 2017)</w:t>
      </w:r>
      <w:r w:rsidR="00E3599A" w:rsidRPr="001F1DB9">
        <w:rPr>
          <w:rFonts w:ascii="Bookman Old Style" w:hAnsi="Bookman Old Style"/>
          <w:sz w:val="18"/>
          <w:szCs w:val="18"/>
          <w:lang w:val="en-ID" w:eastAsia="id-ID"/>
        </w:rPr>
        <w:fldChar w:fldCharType="end"/>
      </w:r>
      <w:r w:rsidRPr="001F1DB9">
        <w:rPr>
          <w:rFonts w:ascii="Bookman Old Style" w:hAnsi="Bookman Old Style"/>
          <w:sz w:val="18"/>
          <w:szCs w:val="18"/>
          <w:lang w:eastAsia="id-ID"/>
        </w:rPr>
        <w:t>.</w:t>
      </w:r>
    </w:p>
    <w:p w:rsidR="001F1DB9" w:rsidRPr="001F1DB9" w:rsidRDefault="001F1DB9" w:rsidP="001D6EF7">
      <w:pPr>
        <w:pStyle w:val="NoSpacing"/>
        <w:spacing w:line="276" w:lineRule="auto"/>
        <w:ind w:left="426" w:firstLine="294"/>
        <w:jc w:val="both"/>
        <w:rPr>
          <w:rFonts w:ascii="Bookman Old Style" w:eastAsia="Times New Roman" w:hAnsi="Bookman Old Style"/>
          <w:color w:val="000000"/>
          <w:sz w:val="18"/>
          <w:szCs w:val="18"/>
          <w:lang w:val="en-US" w:eastAsia="id-ID"/>
        </w:rPr>
      </w:pPr>
      <w:r w:rsidRPr="001F1DB9">
        <w:rPr>
          <w:rFonts w:ascii="Bookman Old Style" w:eastAsia="Times New Roman" w:hAnsi="Bookman Old Style"/>
          <w:color w:val="000000"/>
          <w:sz w:val="18"/>
          <w:szCs w:val="18"/>
          <w:lang w:eastAsia="id-ID"/>
        </w:rPr>
        <w:t>Persamaan regresi linear berganda sebagai berikut:</w:t>
      </w:r>
    </w:p>
    <w:p w:rsidR="001F1DB9" w:rsidRPr="001F1DB9" w:rsidRDefault="001F1DB9" w:rsidP="001F1DB9">
      <w:pPr>
        <w:pStyle w:val="NoSpacing"/>
        <w:spacing w:line="276" w:lineRule="auto"/>
        <w:ind w:left="426"/>
        <w:jc w:val="both"/>
        <w:rPr>
          <w:rFonts w:ascii="Bookman Old Style" w:hAnsi="Bookman Old Style"/>
          <w:sz w:val="18"/>
          <w:szCs w:val="18"/>
          <w:lang w:val="en-US" w:eastAsia="id-ID"/>
        </w:rPr>
      </w:pPr>
    </w:p>
    <w:p w:rsidR="001F1DB9" w:rsidRPr="001F1DB9" w:rsidRDefault="001F1DB9" w:rsidP="004B3A4E">
      <w:pPr>
        <w:pStyle w:val="ListParagraph"/>
        <w:shd w:val="clear" w:color="auto" w:fill="FFFFFF"/>
        <w:tabs>
          <w:tab w:val="left" w:pos="7371"/>
        </w:tabs>
        <w:ind w:left="426" w:firstLine="2268"/>
        <w:jc w:val="center"/>
        <w:rPr>
          <w:rFonts w:ascii="Bookman Old Style" w:hAnsi="Bookman Old Style"/>
          <w:b/>
          <w:color w:val="000000"/>
          <w:sz w:val="18"/>
          <w:szCs w:val="18"/>
          <w:shd w:val="clear" w:color="auto" w:fill="FFFFFF"/>
          <w:vertAlign w:val="subscript"/>
        </w:rPr>
      </w:pPr>
      <m:oMath>
        <m:r>
          <m:rPr>
            <m:sty m:val="bi"/>
          </m:rPr>
          <w:rPr>
            <w:rFonts w:ascii="Cambria Math" w:hAnsi="Cambria Math"/>
            <w:color w:val="000000"/>
            <w:sz w:val="18"/>
            <w:szCs w:val="18"/>
            <w:shd w:val="clear" w:color="auto" w:fill="FFFFFF"/>
          </w:rPr>
          <m:t>Y= β</m:t>
        </m:r>
        <m:r>
          <m:rPr>
            <m:sty m:val="bi"/>
          </m:rPr>
          <w:rPr>
            <w:rFonts w:ascii="Cambria Math" w:hAnsi="Cambria Math"/>
            <w:color w:val="000000"/>
            <w:sz w:val="18"/>
            <w:szCs w:val="18"/>
            <w:shd w:val="clear" w:color="auto" w:fill="FFFFFF"/>
            <w:vertAlign w:val="subscript"/>
          </w:rPr>
          <m:t>o</m:t>
        </m:r>
        <m:r>
          <m:rPr>
            <m:sty m:val="bi"/>
          </m:rPr>
          <w:rPr>
            <w:rFonts w:ascii="Cambria Math" w:hAnsi="Cambria Math"/>
            <w:color w:val="000000"/>
            <w:sz w:val="18"/>
            <w:szCs w:val="18"/>
            <w:shd w:val="clear" w:color="auto" w:fill="FFFFFF"/>
          </w:rPr>
          <m:t xml:space="preserve"> + β</m:t>
        </m:r>
        <m:r>
          <m:rPr>
            <m:sty m:val="bi"/>
          </m:rPr>
          <w:rPr>
            <w:rFonts w:ascii="Cambria Math" w:hAnsi="Cambria Math"/>
            <w:color w:val="000000"/>
            <w:sz w:val="18"/>
            <w:szCs w:val="18"/>
            <w:shd w:val="clear" w:color="auto" w:fill="FFFFFF"/>
            <w:vertAlign w:val="subscript"/>
          </w:rPr>
          <m:t>1</m:t>
        </m:r>
        <m:r>
          <m:rPr>
            <m:sty m:val="bi"/>
          </m:rPr>
          <w:rPr>
            <w:rFonts w:ascii="Cambria Math" w:hAnsi="Cambria Math"/>
            <w:color w:val="000000"/>
            <w:sz w:val="18"/>
            <w:szCs w:val="18"/>
            <w:shd w:val="clear" w:color="auto" w:fill="FFFFFF"/>
          </w:rPr>
          <m:t>X</m:t>
        </m:r>
        <m:r>
          <m:rPr>
            <m:sty m:val="bi"/>
          </m:rPr>
          <w:rPr>
            <w:rFonts w:ascii="Cambria Math" w:hAnsi="Cambria Math"/>
            <w:color w:val="000000"/>
            <w:sz w:val="18"/>
            <w:szCs w:val="18"/>
            <w:shd w:val="clear" w:color="auto" w:fill="FFFFFF"/>
            <w:vertAlign w:val="subscript"/>
          </w:rPr>
          <m:t>1</m:t>
        </m:r>
        <m:r>
          <m:rPr>
            <m:sty m:val="bi"/>
          </m:rPr>
          <w:rPr>
            <w:rFonts w:ascii="Cambria Math" w:hAnsi="Cambria Math"/>
            <w:color w:val="000000"/>
            <w:sz w:val="18"/>
            <w:szCs w:val="18"/>
            <w:shd w:val="clear" w:color="auto" w:fill="FFFFFF"/>
          </w:rPr>
          <m:t xml:space="preserve"> + β</m:t>
        </m:r>
        <m:r>
          <m:rPr>
            <m:sty m:val="bi"/>
          </m:rPr>
          <w:rPr>
            <w:rFonts w:ascii="Cambria Math" w:hAnsi="Cambria Math"/>
            <w:color w:val="000000"/>
            <w:sz w:val="18"/>
            <w:szCs w:val="18"/>
            <w:shd w:val="clear" w:color="auto" w:fill="FFFFFF"/>
            <w:vertAlign w:val="subscript"/>
          </w:rPr>
          <m:t>2</m:t>
        </m:r>
        <m:r>
          <m:rPr>
            <m:sty m:val="bi"/>
          </m:rPr>
          <w:rPr>
            <w:rFonts w:ascii="Cambria Math" w:hAnsi="Cambria Math"/>
            <w:color w:val="000000"/>
            <w:sz w:val="18"/>
            <w:szCs w:val="18"/>
            <w:shd w:val="clear" w:color="auto" w:fill="FFFFFF"/>
          </w:rPr>
          <m:t>X</m:t>
        </m:r>
        <m:r>
          <m:rPr>
            <m:sty m:val="bi"/>
          </m:rPr>
          <w:rPr>
            <w:rFonts w:ascii="Cambria Math" w:hAnsi="Cambria Math"/>
            <w:color w:val="000000"/>
            <w:sz w:val="18"/>
            <w:szCs w:val="18"/>
            <w:shd w:val="clear" w:color="auto" w:fill="FFFFFF"/>
            <w:vertAlign w:val="subscript"/>
          </w:rPr>
          <m:t>2</m:t>
        </m:r>
        <m:r>
          <m:rPr>
            <m:sty m:val="bi"/>
          </m:rPr>
          <w:rPr>
            <w:rFonts w:ascii="Cambria Math" w:hAnsi="Cambria Math"/>
            <w:color w:val="000000"/>
            <w:sz w:val="18"/>
            <w:szCs w:val="18"/>
            <w:shd w:val="clear" w:color="auto" w:fill="FFFFFF"/>
          </w:rPr>
          <m:t xml:space="preserve"> + β</m:t>
        </m:r>
        <m:r>
          <m:rPr>
            <m:sty m:val="bi"/>
          </m:rPr>
          <w:rPr>
            <w:rFonts w:ascii="Cambria Math" w:hAnsi="Cambria Math"/>
            <w:color w:val="000000"/>
            <w:sz w:val="18"/>
            <w:szCs w:val="18"/>
            <w:shd w:val="clear" w:color="auto" w:fill="FFFFFF"/>
            <w:vertAlign w:val="subscript"/>
          </w:rPr>
          <m:t xml:space="preserve">n </m:t>
        </m:r>
        <m:r>
          <m:rPr>
            <m:sty m:val="bi"/>
          </m:rPr>
          <w:rPr>
            <w:rFonts w:ascii="Cambria Math" w:hAnsi="Cambria Math"/>
            <w:color w:val="000000"/>
            <w:sz w:val="18"/>
            <w:szCs w:val="18"/>
            <w:shd w:val="clear" w:color="auto" w:fill="FFFFFF"/>
          </w:rPr>
          <m:t>X</m:t>
        </m:r>
        <m:r>
          <m:rPr>
            <m:sty m:val="bi"/>
          </m:rPr>
          <w:rPr>
            <w:rFonts w:ascii="Cambria Math" w:hAnsi="Cambria Math"/>
            <w:color w:val="000000"/>
            <w:sz w:val="18"/>
            <w:szCs w:val="18"/>
            <w:shd w:val="clear" w:color="auto" w:fill="FFFFFF"/>
            <w:vertAlign w:val="subscript"/>
          </w:rPr>
          <m:t>n</m:t>
        </m:r>
      </m:oMath>
      <w:r w:rsidR="004B3A4E">
        <w:rPr>
          <w:rFonts w:ascii="Bookman Old Style" w:hAnsi="Bookman Old Style"/>
          <w:b/>
          <w:color w:val="000000"/>
          <w:sz w:val="18"/>
          <w:szCs w:val="18"/>
          <w:shd w:val="clear" w:color="auto" w:fill="FFFFFF"/>
          <w:vertAlign w:val="subscript"/>
        </w:rPr>
        <w:t xml:space="preserve"> </w:t>
      </w:r>
      <w:r w:rsidR="004B3A4E">
        <w:rPr>
          <w:rFonts w:ascii="Bookman Old Style" w:hAnsi="Bookman Old Style"/>
          <w:b/>
          <w:color w:val="000000"/>
          <w:sz w:val="18"/>
          <w:szCs w:val="18"/>
          <w:shd w:val="clear" w:color="auto" w:fill="FFFFFF"/>
          <w:vertAlign w:val="subscript"/>
        </w:rPr>
        <w:tab/>
      </w:r>
      <w:r w:rsidR="004B3A4E" w:rsidRPr="004B3A4E">
        <w:rPr>
          <w:rFonts w:ascii="Bookman Old Style" w:hAnsi="Bookman Old Style"/>
          <w:b/>
          <w:color w:val="000000"/>
          <w:sz w:val="18"/>
          <w:szCs w:val="18"/>
          <w:shd w:val="clear" w:color="auto" w:fill="FFFFFF"/>
        </w:rPr>
        <w:t>… (1)</w:t>
      </w:r>
    </w:p>
    <w:p w:rsidR="001F1DB9" w:rsidRPr="001F1DB9" w:rsidRDefault="001F1DB9" w:rsidP="001F1DB9">
      <w:pPr>
        <w:pStyle w:val="ListParagraph"/>
        <w:shd w:val="clear" w:color="auto" w:fill="FFFFFF"/>
        <w:ind w:left="426"/>
        <w:rPr>
          <w:rFonts w:ascii="Cambria Math" w:hAnsi="Cambria Math"/>
          <w:color w:val="000000"/>
          <w:sz w:val="18"/>
          <w:szCs w:val="18"/>
          <w:lang w:eastAsia="id-ID"/>
          <w:oMath/>
        </w:rPr>
      </w:pPr>
    </w:p>
    <w:p w:rsidR="001F1DB9" w:rsidRPr="001F1DB9" w:rsidRDefault="001F1DB9" w:rsidP="00F772C1">
      <w:pPr>
        <w:pStyle w:val="NoSpacing"/>
        <w:ind w:left="720" w:firstLine="294"/>
        <w:jc w:val="both"/>
        <w:rPr>
          <w:rFonts w:ascii="Bookman Old Style" w:hAnsi="Bookman Old Style"/>
          <w:sz w:val="18"/>
          <w:szCs w:val="18"/>
          <w:lang w:val="en-US"/>
        </w:rPr>
      </w:pPr>
      <w:r w:rsidRPr="001F1DB9">
        <w:rPr>
          <w:rFonts w:ascii="Bookman Old Style" w:hAnsi="Bookman Old Style"/>
          <w:sz w:val="18"/>
          <w:szCs w:val="18"/>
        </w:rPr>
        <w:t xml:space="preserve">Dimana </w:t>
      </w:r>
      <m:oMath>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0</m:t>
            </m:r>
          </m:sub>
        </m:sSub>
      </m:oMath>
      <w:r w:rsidRPr="001F1DB9">
        <w:rPr>
          <w:rFonts w:ascii="Bookman Old Style" w:hAnsi="Bookman Old Style"/>
          <w:sz w:val="18"/>
          <w:szCs w:val="18"/>
        </w:rPr>
        <w:t xml:space="preserve"> sebagai konstanta (intercept) yang merupakan titik potong antara garis koordinat regresi dengan sumbu Y, </w:t>
      </w:r>
      <m:oMath>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n</m:t>
            </m:r>
          </m:sub>
        </m:sSub>
      </m:oMath>
      <w:r w:rsidRPr="001F1DB9">
        <w:rPr>
          <w:rFonts w:ascii="Bookman Old Style" w:hAnsi="Bookman Old Style"/>
          <w:sz w:val="18"/>
          <w:szCs w:val="18"/>
        </w:rPr>
        <w:t>sebagai slope dapat diartikan sebagai perubahan rata-rata Y untuk perubahan satuan dalam X, Y merupakan subjek dalam variabel dependen yang diprediksikan, X merupakan subjek pada variabel independen yang mempunyai nilai tertentu, dan ε adalah random error component. Kesalahan atau error ini diasumsikan memiliki rata-rata nol dengan varians σ</w:t>
      </w:r>
      <w:r w:rsidRPr="001F1DB9">
        <w:rPr>
          <w:rFonts w:ascii="Bookman Old Style" w:hAnsi="Bookman Old Style"/>
          <w:sz w:val="18"/>
          <w:szCs w:val="18"/>
          <w:vertAlign w:val="superscript"/>
        </w:rPr>
        <w:t>2</w:t>
      </w:r>
      <w:r w:rsidRPr="001F1DB9">
        <w:rPr>
          <w:rFonts w:ascii="Bookman Old Style" w:hAnsi="Bookman Old Style"/>
          <w:sz w:val="18"/>
          <w:szCs w:val="18"/>
        </w:rPr>
        <w:t xml:space="preserve"> yang tidak diketahui. Selain itu, biasanya error juga diasumsikan tidak berkorelasi. Hal ini berarti bahwa nilai satu kesalahan tidak bergantung pada nilai kesalahan lainnya. Hal ini lebih memudahkan kita dalam menganalisis data apabila regressor X yang dikendalikan dihitung tanpa melibatkan error atau kesalahannya sedangkan respons Y merupakan variabel acak. Artinya, terdapat distribusi peluang untuk </w:t>
      </w:r>
      <w:r w:rsidRPr="001F1DB9">
        <w:rPr>
          <w:rFonts w:ascii="Bookman Old Style" w:hAnsi="Bookman Old Style"/>
          <w:sz w:val="18"/>
          <w:szCs w:val="18"/>
          <w:lang w:val="en-US"/>
        </w:rPr>
        <w:t>Y</w:t>
      </w:r>
      <w:r w:rsidRPr="001F1DB9">
        <w:rPr>
          <w:rFonts w:ascii="Bookman Old Style" w:hAnsi="Bookman Old Style"/>
          <w:sz w:val="18"/>
          <w:szCs w:val="18"/>
        </w:rPr>
        <w:t xml:space="preserve"> pada setiap nilai X yang mungkin</w:t>
      </w:r>
      <w:r w:rsidR="00E3599A" w:rsidRPr="001F1DB9">
        <w:rPr>
          <w:rFonts w:ascii="Bookman Old Style" w:hAnsi="Bookman Old Style"/>
          <w:sz w:val="18"/>
          <w:szCs w:val="18"/>
          <w:lang w:val="en-US"/>
        </w:rPr>
        <w:fldChar w:fldCharType="begin" w:fldLock="1"/>
      </w:r>
      <w:r w:rsidRPr="001F1DB9">
        <w:rPr>
          <w:rFonts w:ascii="Bookman Old Style" w:hAnsi="Bookman Old Style"/>
          <w:sz w:val="18"/>
          <w:szCs w:val="18"/>
          <w:lang w:val="en-US"/>
        </w:rPr>
        <w:instrText>ADDIN CSL_CITATION {"citationItems":[{"id":"ITEM-1","itemData":{"author":[{"dropping-particle":"","family":"Vining G.Geoffrey, Peck, Elizabeth A., Montgomery","given":"Douglas C.","non-dropping-particle":"","parse-names":false,"suffix":""}],"edition":"Fifth Edit","id":"ITEM-1","issued":{"date-parts":[["1395"]]},"title":"Introduction to Linear Regression Analysis","type":"book"},"uris":["http://www.mendeley.com/documents/?uuid=9243e40b-8f5c-4165-958f-7a8d26d9c6e0"]}],"mendeley":{"formattedCitation":"(Vining G.Geoffrey, Peck, Elizabeth A., Montgomery, 1395)","plainTextFormattedCitation":"(Vining G.Geoffrey, Peck, Elizabeth A., Montgomery, 1395)","previouslyFormattedCitation":"(Vining G.Geoffrey, Peck, Elizabeth A., Montgomery, 1395)"},"properties":{"noteIndex":0},"schema":"https://github.com/citation-style-language/schema/raw/master/csl-citation.json"}</w:instrText>
      </w:r>
      <w:r w:rsidR="00E3599A" w:rsidRPr="001F1DB9">
        <w:rPr>
          <w:rFonts w:ascii="Bookman Old Style" w:hAnsi="Bookman Old Style"/>
          <w:sz w:val="18"/>
          <w:szCs w:val="18"/>
          <w:lang w:val="en-US"/>
        </w:rPr>
        <w:fldChar w:fldCharType="separate"/>
      </w:r>
      <w:r w:rsidRPr="001F1DB9">
        <w:rPr>
          <w:rFonts w:ascii="Bookman Old Style" w:hAnsi="Bookman Old Style"/>
          <w:noProof/>
          <w:sz w:val="18"/>
          <w:szCs w:val="18"/>
          <w:lang w:val="en-US"/>
        </w:rPr>
        <w:t>(Vining G.Geoffrey, Peck, Elizabeth A., Montgomery, 1395)</w:t>
      </w:r>
      <w:r w:rsidR="00E3599A" w:rsidRPr="001F1DB9">
        <w:rPr>
          <w:rFonts w:ascii="Bookman Old Style" w:hAnsi="Bookman Old Style"/>
          <w:sz w:val="18"/>
          <w:szCs w:val="18"/>
          <w:lang w:val="en-US"/>
        </w:rPr>
        <w:fldChar w:fldCharType="end"/>
      </w:r>
      <w:r w:rsidRPr="001F1DB9">
        <w:rPr>
          <w:rFonts w:ascii="Bookman Old Style" w:hAnsi="Bookman Old Style"/>
          <w:sz w:val="18"/>
          <w:szCs w:val="18"/>
          <w:lang w:val="en-US"/>
        </w:rPr>
        <w:t xml:space="preserve">.  </w:t>
      </w:r>
    </w:p>
    <w:p w:rsidR="00D73091" w:rsidRPr="00D73091" w:rsidRDefault="00D73091" w:rsidP="001D6EF7">
      <w:pPr>
        <w:pStyle w:val="ListParagraph"/>
        <w:numPr>
          <w:ilvl w:val="0"/>
          <w:numId w:val="35"/>
        </w:numPr>
        <w:ind w:left="426" w:firstLine="0"/>
        <w:jc w:val="both"/>
        <w:rPr>
          <w:rFonts w:ascii="Bookman Old Style" w:hAnsi="Bookman Old Style"/>
          <w:b/>
          <w:sz w:val="18"/>
          <w:szCs w:val="18"/>
        </w:rPr>
      </w:pPr>
      <w:r w:rsidRPr="00D73091">
        <w:rPr>
          <w:rFonts w:ascii="Bookman Old Style" w:hAnsi="Bookman Old Style"/>
          <w:b/>
          <w:sz w:val="18"/>
          <w:szCs w:val="18"/>
        </w:rPr>
        <w:t>Uji Asumsi Klasik Analisis Regresi Berganda</w:t>
      </w:r>
    </w:p>
    <w:p w:rsidR="00D73091" w:rsidRDefault="00D73091" w:rsidP="001D6EF7">
      <w:pPr>
        <w:pStyle w:val="08-SUBJUDUL"/>
        <w:numPr>
          <w:ilvl w:val="0"/>
          <w:numId w:val="36"/>
        </w:numPr>
        <w:spacing w:before="0" w:after="0"/>
        <w:ind w:left="851" w:hanging="283"/>
        <w:jc w:val="both"/>
        <w:rPr>
          <w:rFonts w:ascii="Bookman Old Style" w:hAnsi="Bookman Old Style"/>
          <w:sz w:val="18"/>
          <w:szCs w:val="18"/>
        </w:rPr>
      </w:pPr>
      <w:r w:rsidRPr="00D73091">
        <w:rPr>
          <w:rFonts w:ascii="Bookman Old Style" w:hAnsi="Bookman Old Style"/>
          <w:sz w:val="18"/>
          <w:szCs w:val="18"/>
        </w:rPr>
        <w:t>Asumsi Normalitas</w:t>
      </w:r>
    </w:p>
    <w:p w:rsidR="00D73091" w:rsidRPr="00D73091" w:rsidRDefault="00D73091" w:rsidP="004B3A4E">
      <w:pPr>
        <w:pStyle w:val="08-SUBJUDUL"/>
        <w:tabs>
          <w:tab w:val="left" w:pos="7371"/>
        </w:tabs>
        <w:spacing w:before="0" w:after="0"/>
        <w:ind w:left="851" w:firstLine="589"/>
        <w:jc w:val="both"/>
        <w:rPr>
          <w:rFonts w:ascii="Bookman Old Style" w:hAnsi="Bookman Old Style"/>
          <w:b w:val="0"/>
          <w:sz w:val="18"/>
          <w:szCs w:val="18"/>
        </w:rPr>
      </w:pPr>
      <w:r w:rsidRPr="00D73091">
        <w:rPr>
          <w:rFonts w:ascii="Bookman Old Style" w:hAnsi="Bookman Old Style"/>
          <w:b w:val="0"/>
          <w:sz w:val="18"/>
          <w:szCs w:val="18"/>
          <w:shd w:val="clear" w:color="auto" w:fill="FFFFFF"/>
        </w:rPr>
        <w:t xml:space="preserve">Uji normalitas pada model regresi digunakan untuk menguji apakah nilai residual yang dihasilkan dari regresi terdistribusi secara normal atau tidak. Model regresi yang baik adalah yang memiliki nilai residual yang terdistribusi secara normal. Beberapa metode uji normalitas yaitu dengan uji shapiro </w:t>
      </w:r>
      <w:r w:rsidRPr="00D73091">
        <w:rPr>
          <w:rFonts w:ascii="Bookman Old Style" w:hAnsi="Bookman Old Style"/>
          <w:b w:val="0"/>
          <w:i/>
          <w:iCs/>
          <w:sz w:val="18"/>
          <w:szCs w:val="18"/>
          <w:shd w:val="clear" w:color="auto" w:fill="FFFFFF"/>
        </w:rPr>
        <w:t> </w:t>
      </w:r>
      <w:r w:rsidRPr="00D73091">
        <w:rPr>
          <w:rFonts w:ascii="Bookman Old Style" w:hAnsi="Bookman Old Style"/>
          <w:b w:val="0"/>
          <w:sz w:val="18"/>
          <w:szCs w:val="18"/>
          <w:shd w:val="clear" w:color="auto" w:fill="FFFFFF"/>
        </w:rPr>
        <w:t xml:space="preserve">atau dengan uji One Sample Kolmogorov Smirnov </w:t>
      </w:r>
      <w:r w:rsidR="00E3599A" w:rsidRPr="00D73091">
        <w:rPr>
          <w:rFonts w:ascii="Bookman Old Style" w:hAnsi="Bookman Old Style"/>
          <w:b w:val="0"/>
          <w:sz w:val="18"/>
          <w:szCs w:val="18"/>
          <w:shd w:val="clear" w:color="auto" w:fill="FFFFFF"/>
        </w:rPr>
        <w:fldChar w:fldCharType="begin" w:fldLock="1"/>
      </w:r>
      <w:r w:rsidRPr="00D73091">
        <w:rPr>
          <w:rFonts w:ascii="Bookman Old Style" w:hAnsi="Bookman Old Style"/>
          <w:b w:val="0"/>
          <w:sz w:val="18"/>
          <w:szCs w:val="18"/>
          <w:shd w:val="clear" w:color="auto" w:fill="FFFFFF"/>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approach.","author":[{"dropping-particle":"","family":"Ghozali","given":"","non-dropping-particle":"","parse-names":false,"suffix":""}],"container-title":"Journal of Auditor Switching","id":"ITEM-1","issue":"9","issued":{"date-parts":[["2016"]]},"page":"1689-1699","title":"Metode Penelitian Profitabilitas, ukuran perusahaan, Pergantian Manajemen, dividend Payout Ratio dan leverage.","type":"article-journal","volume":"53"},"uris":["http://www.mendeley.com/documents/?uuid=1142d126-1ce0-45ad-9a00-5e9c23b0460f"]}],"mendeley":{"formattedCitation":"(Ghozali, 2016)","plainTextFormattedCitation":"(Ghozali, 2016)","previouslyFormattedCitation":"(Ghozali, 2016)"},"properties":{"noteIndex":0},"schema":"https://github.com/citation-style-language/schema/raw/master/csl-citation.json"}</w:instrText>
      </w:r>
      <w:r w:rsidR="00E3599A" w:rsidRPr="00D73091">
        <w:rPr>
          <w:rFonts w:ascii="Bookman Old Style" w:hAnsi="Bookman Old Style"/>
          <w:b w:val="0"/>
          <w:sz w:val="18"/>
          <w:szCs w:val="18"/>
          <w:shd w:val="clear" w:color="auto" w:fill="FFFFFF"/>
        </w:rPr>
        <w:fldChar w:fldCharType="separate"/>
      </w:r>
      <w:r w:rsidRPr="00D73091">
        <w:rPr>
          <w:rFonts w:ascii="Bookman Old Style" w:hAnsi="Bookman Old Style"/>
          <w:b w:val="0"/>
          <w:noProof/>
          <w:sz w:val="18"/>
          <w:szCs w:val="18"/>
          <w:shd w:val="clear" w:color="auto" w:fill="FFFFFF"/>
        </w:rPr>
        <w:t>(Ghozali, 2016)</w:t>
      </w:r>
      <w:r w:rsidR="00E3599A" w:rsidRPr="00D73091">
        <w:rPr>
          <w:rFonts w:ascii="Bookman Old Style" w:hAnsi="Bookman Old Style"/>
          <w:b w:val="0"/>
          <w:sz w:val="18"/>
          <w:szCs w:val="18"/>
          <w:shd w:val="clear" w:color="auto" w:fill="FFFFFF"/>
        </w:rPr>
        <w:fldChar w:fldCharType="end"/>
      </w:r>
      <w:r w:rsidRPr="00D73091">
        <w:rPr>
          <w:rFonts w:ascii="Bookman Old Style" w:hAnsi="Bookman Old Style"/>
          <w:b w:val="0"/>
          <w:sz w:val="18"/>
          <w:szCs w:val="18"/>
          <w:lang w:eastAsia="id-ID"/>
        </w:rPr>
        <w:t>.</w:t>
      </w:r>
      <w:r w:rsidRPr="00D73091">
        <w:rPr>
          <w:rFonts w:ascii="Bookman Old Style" w:hAnsi="Bookman Old Style"/>
          <w:b w:val="0"/>
          <w:sz w:val="18"/>
          <w:szCs w:val="18"/>
        </w:rPr>
        <w:t>Uji Shapiro Wilks merupakan salah satu cara untuk menguji normalitas nilai residual, dengan rumus statistik uji Shapiro-wilk yaitu:</w:t>
      </w:r>
    </w:p>
    <w:p w:rsidR="00D73091" w:rsidRPr="004B3A4E" w:rsidRDefault="00076A85" w:rsidP="004B3A4E">
      <w:pPr>
        <w:pStyle w:val="09-Teks"/>
        <w:tabs>
          <w:tab w:val="left" w:pos="7371"/>
        </w:tabs>
        <w:ind w:left="426" w:firstLine="2409"/>
        <w:jc w:val="center"/>
        <w:rPr>
          <w:rFonts w:ascii="Bookman Old Style" w:hAnsi="Bookman Old Style"/>
          <w:b/>
          <w:sz w:val="20"/>
          <w:szCs w:val="18"/>
        </w:rPr>
      </w:pPr>
      <m:oMath>
        <m:sSub>
          <m:sSubPr>
            <m:ctrlPr>
              <w:rPr>
                <w:rFonts w:ascii="Cambria Math" w:hAnsi="Cambria Math"/>
                <w:b/>
                <w:i/>
                <w:color w:val="000000"/>
                <w:sz w:val="20"/>
                <w:szCs w:val="18"/>
              </w:rPr>
            </m:ctrlPr>
          </m:sSubPr>
          <m:e>
            <m:r>
              <m:rPr>
                <m:sty m:val="bi"/>
              </m:rPr>
              <w:rPr>
                <w:rFonts w:ascii="Cambria Math" w:hAnsi="Cambria Math"/>
                <w:color w:val="000000"/>
                <w:sz w:val="20"/>
                <w:szCs w:val="18"/>
              </w:rPr>
              <m:t>T</m:t>
            </m:r>
          </m:e>
          <m:sub>
            <m:r>
              <m:rPr>
                <m:sty m:val="bi"/>
              </m:rPr>
              <w:rPr>
                <w:rFonts w:ascii="Cambria Math" w:hAnsi="Cambria Math"/>
                <w:color w:val="000000"/>
                <w:sz w:val="20"/>
                <w:szCs w:val="18"/>
              </w:rPr>
              <m:t>3</m:t>
            </m:r>
          </m:sub>
        </m:sSub>
        <m:r>
          <m:rPr>
            <m:sty m:val="bi"/>
          </m:rPr>
          <w:rPr>
            <w:rFonts w:ascii="Cambria Math" w:hAnsi="Cambria Math"/>
            <w:color w:val="000000"/>
            <w:sz w:val="20"/>
            <w:szCs w:val="18"/>
          </w:rPr>
          <m:t>=</m:t>
        </m:r>
        <m:f>
          <m:fPr>
            <m:ctrlPr>
              <w:rPr>
                <w:rFonts w:ascii="Cambria Math" w:hAnsi="Cambria Math"/>
                <w:b/>
                <w:i/>
                <w:color w:val="000000"/>
                <w:sz w:val="20"/>
                <w:szCs w:val="18"/>
              </w:rPr>
            </m:ctrlPr>
          </m:fPr>
          <m:num>
            <m:r>
              <m:rPr>
                <m:sty m:val="bi"/>
              </m:rPr>
              <w:rPr>
                <w:rFonts w:ascii="Cambria Math" w:hAnsi="Cambria Math"/>
                <w:color w:val="000000"/>
                <w:sz w:val="20"/>
                <w:szCs w:val="18"/>
              </w:rPr>
              <m:t>1</m:t>
            </m:r>
          </m:num>
          <m:den>
            <m:r>
              <m:rPr>
                <m:sty m:val="bi"/>
              </m:rPr>
              <w:rPr>
                <w:rFonts w:ascii="Cambria Math" w:hAnsi="Cambria Math"/>
                <w:color w:val="000000"/>
                <w:sz w:val="20"/>
                <w:szCs w:val="18"/>
              </w:rPr>
              <m:t>D</m:t>
            </m:r>
          </m:den>
        </m:f>
        <m:sSup>
          <m:sSupPr>
            <m:ctrlPr>
              <w:rPr>
                <w:rFonts w:ascii="Cambria Math" w:hAnsi="Cambria Math"/>
                <w:b/>
                <w:i/>
                <w:color w:val="000000"/>
                <w:sz w:val="20"/>
                <w:szCs w:val="18"/>
              </w:rPr>
            </m:ctrlPr>
          </m:sSupPr>
          <m:e>
            <m:d>
              <m:dPr>
                <m:begChr m:val="["/>
                <m:endChr m:val="]"/>
                <m:ctrlPr>
                  <w:rPr>
                    <w:rFonts w:ascii="Cambria Math" w:hAnsi="Cambria Math"/>
                    <w:b/>
                    <w:i/>
                    <w:color w:val="000000"/>
                    <w:sz w:val="20"/>
                    <w:szCs w:val="18"/>
                  </w:rPr>
                </m:ctrlPr>
              </m:dPr>
              <m:e>
                <m:nary>
                  <m:naryPr>
                    <m:chr m:val="∑"/>
                    <m:limLoc m:val="undOvr"/>
                    <m:ctrlPr>
                      <w:rPr>
                        <w:rFonts w:ascii="Cambria Math" w:hAnsi="Cambria Math"/>
                        <w:b/>
                        <w:i/>
                        <w:color w:val="000000"/>
                        <w:sz w:val="20"/>
                        <w:szCs w:val="18"/>
                      </w:rPr>
                    </m:ctrlPr>
                  </m:naryPr>
                  <m:sub>
                    <m:r>
                      <m:rPr>
                        <m:sty m:val="bi"/>
                      </m:rPr>
                      <w:rPr>
                        <w:rFonts w:ascii="Cambria Math" w:hAnsi="Cambria Math"/>
                        <w:color w:val="000000"/>
                        <w:sz w:val="20"/>
                        <w:szCs w:val="18"/>
                      </w:rPr>
                      <m:t>i=1</m:t>
                    </m:r>
                  </m:sub>
                  <m:sup>
                    <m:r>
                      <m:rPr>
                        <m:sty m:val="bi"/>
                      </m:rPr>
                      <w:rPr>
                        <w:rFonts w:ascii="Cambria Math" w:hAnsi="Cambria Math"/>
                        <w:color w:val="000000"/>
                        <w:sz w:val="20"/>
                        <w:szCs w:val="18"/>
                      </w:rPr>
                      <m:t>k</m:t>
                    </m:r>
                  </m:sup>
                  <m:e>
                    <m:sSub>
                      <m:sSubPr>
                        <m:ctrlPr>
                          <w:rPr>
                            <w:rFonts w:ascii="Cambria Math" w:hAnsi="Cambria Math"/>
                            <w:b/>
                            <w:i/>
                            <w:color w:val="000000"/>
                            <w:sz w:val="20"/>
                            <w:szCs w:val="18"/>
                          </w:rPr>
                        </m:ctrlPr>
                      </m:sSubPr>
                      <m:e>
                        <m:r>
                          <m:rPr>
                            <m:sty m:val="bi"/>
                          </m:rPr>
                          <w:rPr>
                            <w:rFonts w:ascii="Cambria Math" w:hAnsi="Cambria Math"/>
                            <w:color w:val="000000"/>
                            <w:sz w:val="20"/>
                            <w:szCs w:val="18"/>
                          </w:rPr>
                          <m:t>a</m:t>
                        </m:r>
                      </m:e>
                      <m:sub>
                        <m:r>
                          <m:rPr>
                            <m:sty m:val="bi"/>
                          </m:rPr>
                          <w:rPr>
                            <w:rFonts w:ascii="Cambria Math" w:hAnsi="Cambria Math"/>
                            <w:color w:val="000000"/>
                            <w:sz w:val="20"/>
                            <w:szCs w:val="18"/>
                          </w:rPr>
                          <m:t>i</m:t>
                        </m:r>
                      </m:sub>
                    </m:sSub>
                    <m:r>
                      <m:rPr>
                        <m:sty m:val="bi"/>
                      </m:rPr>
                      <w:rPr>
                        <w:rFonts w:ascii="Cambria Math" w:hAnsi="Cambria Math"/>
                        <w:color w:val="000000"/>
                        <w:sz w:val="20"/>
                        <w:szCs w:val="18"/>
                      </w:rPr>
                      <m:t>(</m:t>
                    </m:r>
                    <m:sSub>
                      <m:sSubPr>
                        <m:ctrlPr>
                          <w:rPr>
                            <w:rFonts w:ascii="Cambria Math" w:hAnsi="Cambria Math"/>
                            <w:b/>
                            <w:i/>
                            <w:color w:val="000000"/>
                            <w:sz w:val="20"/>
                            <w:szCs w:val="18"/>
                          </w:rPr>
                        </m:ctrlPr>
                      </m:sSubPr>
                      <m:e>
                        <m:r>
                          <m:rPr>
                            <m:sty m:val="bi"/>
                          </m:rPr>
                          <w:rPr>
                            <w:rFonts w:ascii="Cambria Math" w:hAnsi="Cambria Math"/>
                            <w:color w:val="000000"/>
                            <w:sz w:val="20"/>
                            <w:szCs w:val="18"/>
                          </w:rPr>
                          <m:t>x</m:t>
                        </m:r>
                      </m:e>
                      <m:sub>
                        <m:r>
                          <m:rPr>
                            <m:sty m:val="bi"/>
                          </m:rPr>
                          <w:rPr>
                            <w:rFonts w:ascii="Cambria Math" w:hAnsi="Cambria Math"/>
                            <w:color w:val="000000"/>
                            <w:sz w:val="20"/>
                            <w:szCs w:val="18"/>
                          </w:rPr>
                          <m:t>n-i+1</m:t>
                        </m:r>
                      </m:sub>
                    </m:sSub>
                    <m:r>
                      <m:rPr>
                        <m:sty m:val="bi"/>
                      </m:rPr>
                      <w:rPr>
                        <w:rFonts w:ascii="Cambria Math" w:hAnsi="Cambria Math"/>
                        <w:color w:val="000000"/>
                        <w:sz w:val="20"/>
                        <w:szCs w:val="18"/>
                      </w:rPr>
                      <m:t>-</m:t>
                    </m:r>
                    <m:sSub>
                      <m:sSubPr>
                        <m:ctrlPr>
                          <w:rPr>
                            <w:rFonts w:ascii="Cambria Math" w:hAnsi="Cambria Math"/>
                            <w:b/>
                            <w:i/>
                            <w:color w:val="000000"/>
                            <w:sz w:val="20"/>
                            <w:szCs w:val="18"/>
                          </w:rPr>
                        </m:ctrlPr>
                      </m:sSubPr>
                      <m:e>
                        <m:r>
                          <m:rPr>
                            <m:sty m:val="bi"/>
                          </m:rPr>
                          <w:rPr>
                            <w:rFonts w:ascii="Cambria Math" w:hAnsi="Cambria Math"/>
                            <w:color w:val="000000"/>
                            <w:sz w:val="20"/>
                            <w:szCs w:val="18"/>
                          </w:rPr>
                          <m:t>x</m:t>
                        </m:r>
                      </m:e>
                      <m:sub>
                        <m:r>
                          <m:rPr>
                            <m:sty m:val="bi"/>
                          </m:rPr>
                          <w:rPr>
                            <w:rFonts w:ascii="Cambria Math" w:hAnsi="Cambria Math"/>
                            <w:color w:val="000000"/>
                            <w:sz w:val="20"/>
                            <w:szCs w:val="18"/>
                          </w:rPr>
                          <m:t>i</m:t>
                        </m:r>
                      </m:sub>
                    </m:sSub>
                    <m:r>
                      <m:rPr>
                        <m:sty m:val="bi"/>
                      </m:rPr>
                      <w:rPr>
                        <w:rFonts w:ascii="Cambria Math" w:hAnsi="Cambria Math"/>
                        <w:color w:val="000000"/>
                        <w:sz w:val="20"/>
                        <w:szCs w:val="18"/>
                      </w:rPr>
                      <m:t>)</m:t>
                    </m:r>
                  </m:e>
                </m:nary>
              </m:e>
            </m:d>
          </m:e>
          <m:sup>
            <m:r>
              <m:rPr>
                <m:sty m:val="bi"/>
              </m:rPr>
              <w:rPr>
                <w:rFonts w:ascii="Cambria Math" w:hAnsi="Cambria Math"/>
                <w:color w:val="000000"/>
                <w:sz w:val="20"/>
                <w:szCs w:val="18"/>
              </w:rPr>
              <m:t>2</m:t>
            </m:r>
          </m:sup>
        </m:sSup>
      </m:oMath>
      <w:r w:rsidR="004B3A4E" w:rsidRPr="004B3A4E">
        <w:rPr>
          <w:rFonts w:ascii="Bookman Old Style" w:hAnsi="Bookman Old Style"/>
          <w:b/>
          <w:color w:val="000000"/>
          <w:sz w:val="20"/>
          <w:szCs w:val="18"/>
        </w:rPr>
        <w:t xml:space="preserve"> </w:t>
      </w:r>
      <w:r w:rsidR="004B3A4E">
        <w:rPr>
          <w:rFonts w:ascii="Bookman Old Style" w:hAnsi="Bookman Old Style"/>
          <w:b/>
          <w:color w:val="000000"/>
          <w:sz w:val="20"/>
          <w:szCs w:val="18"/>
        </w:rPr>
        <w:tab/>
      </w:r>
      <w:r w:rsidR="004B3A4E" w:rsidRPr="004B3A4E">
        <w:rPr>
          <w:rFonts w:ascii="Bookman Old Style" w:hAnsi="Bookman Old Style"/>
          <w:b/>
          <w:color w:val="000000"/>
          <w:sz w:val="20"/>
          <w:szCs w:val="18"/>
        </w:rPr>
        <w:t>…(2)</w:t>
      </w:r>
    </w:p>
    <w:p w:rsidR="00D73091" w:rsidRPr="00D73091" w:rsidRDefault="00D73091" w:rsidP="001D6EF7">
      <w:pPr>
        <w:pStyle w:val="NoSpacing"/>
        <w:ind w:left="426" w:firstLine="425"/>
        <w:jc w:val="both"/>
        <w:rPr>
          <w:rFonts w:ascii="Bookman Old Style" w:eastAsia="Times New Roman" w:hAnsi="Bookman Old Style"/>
          <w:sz w:val="18"/>
          <w:szCs w:val="18"/>
          <w:lang w:val="en-AU" w:eastAsia="id-ID"/>
        </w:rPr>
      </w:pPr>
    </w:p>
    <w:p w:rsidR="00D73091" w:rsidRPr="00D73091" w:rsidRDefault="00D73091" w:rsidP="00F772C1">
      <w:pPr>
        <w:pStyle w:val="NoSpacing"/>
        <w:spacing w:line="276" w:lineRule="auto"/>
        <w:ind w:left="851" w:firstLine="720"/>
        <w:jc w:val="both"/>
        <w:rPr>
          <w:rFonts w:ascii="Bookman Old Style" w:hAnsi="Bookman Old Style"/>
          <w:sz w:val="18"/>
          <w:szCs w:val="18"/>
          <w:shd w:val="clear" w:color="auto" w:fill="FFFFFF"/>
          <w:lang w:val="en-US"/>
        </w:rPr>
      </w:pPr>
      <w:r w:rsidRPr="00D73091">
        <w:rPr>
          <w:rFonts w:ascii="Bookman Old Style" w:hAnsi="Bookman Old Style"/>
          <w:sz w:val="18"/>
          <w:szCs w:val="18"/>
          <w:shd w:val="clear" w:color="auto" w:fill="FFFFFF"/>
        </w:rPr>
        <w:lastRenderedPageBreak/>
        <w:t>Residual berdistribusi normal jika nilai signifikansi lebih dari 0,05.</w:t>
      </w:r>
      <w:r w:rsidRPr="00D73091">
        <w:rPr>
          <w:rFonts w:ascii="Bookman Old Style" w:hAnsi="Bookman Old Style"/>
          <w:color w:val="000000"/>
          <w:sz w:val="18"/>
          <w:szCs w:val="18"/>
          <w:shd w:val="clear" w:color="auto" w:fill="FFFFFF"/>
        </w:rPr>
        <w:t xml:space="preserve">Galat diasumsikan berdistribusi normal </w:t>
      </w:r>
      <w:r w:rsidRPr="00D73091">
        <w:rPr>
          <w:rFonts w:ascii="Cambria" w:hAnsi="Cambria" w:cs="Cambria"/>
          <w:sz w:val="18"/>
          <w:szCs w:val="18"/>
          <w:shd w:val="clear" w:color="auto" w:fill="FFFFFF"/>
        </w:rPr>
        <w:t>Ԑ</w:t>
      </w:r>
      <w:r w:rsidRPr="00D73091">
        <w:rPr>
          <w:rFonts w:ascii="Bookman Old Style" w:hAnsi="Bookman Old Style"/>
          <w:sz w:val="18"/>
          <w:szCs w:val="18"/>
          <w:shd w:val="clear" w:color="auto" w:fill="FFFFFF"/>
        </w:rPr>
        <w:t>i ~ N(0,σ</w:t>
      </w:r>
      <w:r w:rsidRPr="00D73091">
        <w:rPr>
          <w:rFonts w:ascii="Bookman Old Style" w:hAnsi="Bookman Old Style"/>
          <w:sz w:val="18"/>
          <w:szCs w:val="18"/>
          <w:shd w:val="clear" w:color="auto" w:fill="FFFFFF"/>
          <w:vertAlign w:val="superscript"/>
        </w:rPr>
        <w:t>2</w:t>
      </w:r>
      <w:r w:rsidRPr="00D73091">
        <w:rPr>
          <w:rFonts w:ascii="Bookman Old Style" w:hAnsi="Bookman Old Style"/>
          <w:sz w:val="18"/>
          <w:szCs w:val="18"/>
          <w:shd w:val="clear" w:color="auto" w:fill="FFFFFF"/>
        </w:rPr>
        <w:t>).</w:t>
      </w:r>
    </w:p>
    <w:p w:rsidR="00D73091" w:rsidRPr="00D73091" w:rsidRDefault="00D73091" w:rsidP="00F772C1">
      <w:pPr>
        <w:pStyle w:val="NoSpacing"/>
        <w:spacing w:line="276" w:lineRule="auto"/>
        <w:ind w:left="851" w:firstLine="720"/>
        <w:jc w:val="both"/>
        <w:rPr>
          <w:rFonts w:ascii="Bookman Old Style" w:hAnsi="Bookman Old Style"/>
          <w:sz w:val="18"/>
          <w:szCs w:val="18"/>
          <w:lang w:val="en-US"/>
        </w:rPr>
      </w:pPr>
      <w:r w:rsidRPr="00D73091">
        <w:rPr>
          <w:rFonts w:ascii="Bookman Old Style" w:hAnsi="Bookman Old Style"/>
          <w:sz w:val="18"/>
          <w:szCs w:val="18"/>
        </w:rPr>
        <w:t xml:space="preserve">Ketika asumsi ini dilanggar, maka model regresi yang kita miliki dianggap tidak valid dengan jumlah sampel yang ada. Maka diperlukan penanganan untuk mengatasi pelanggaran asumsi ini yaitu dengan : </w:t>
      </w:r>
    </w:p>
    <w:p w:rsidR="00D73091" w:rsidRPr="00D73091" w:rsidRDefault="00D73091" w:rsidP="001D6EF7">
      <w:pPr>
        <w:pStyle w:val="ListParagraph"/>
        <w:numPr>
          <w:ilvl w:val="0"/>
          <w:numId w:val="19"/>
        </w:numPr>
        <w:ind w:left="426" w:firstLine="425"/>
        <w:jc w:val="both"/>
        <w:rPr>
          <w:rFonts w:ascii="Bookman Old Style" w:hAnsi="Bookman Old Style"/>
          <w:sz w:val="18"/>
          <w:szCs w:val="18"/>
        </w:rPr>
      </w:pPr>
      <w:r w:rsidRPr="00D73091">
        <w:rPr>
          <w:rFonts w:ascii="Bookman Old Style" w:hAnsi="Bookman Old Style"/>
          <w:bCs/>
          <w:sz w:val="18"/>
          <w:szCs w:val="18"/>
          <w:bdr w:val="none" w:sz="0" w:space="0" w:color="auto" w:frame="1"/>
          <w:lang w:val="id-ID" w:eastAsia="en-AU"/>
        </w:rPr>
        <w:t>Membuang outliers</w:t>
      </w:r>
    </w:p>
    <w:p w:rsidR="00D73091" w:rsidRPr="00D73091" w:rsidRDefault="00D73091" w:rsidP="001D6EF7">
      <w:pPr>
        <w:pStyle w:val="ListParagraph"/>
        <w:numPr>
          <w:ilvl w:val="0"/>
          <w:numId w:val="19"/>
        </w:numPr>
        <w:shd w:val="clear" w:color="auto" w:fill="FFFFFF"/>
        <w:ind w:left="426" w:firstLine="425"/>
        <w:jc w:val="both"/>
        <w:textAlignment w:val="baseline"/>
        <w:rPr>
          <w:rFonts w:ascii="Bookman Old Style" w:hAnsi="Bookman Old Style"/>
          <w:sz w:val="18"/>
          <w:szCs w:val="18"/>
          <w:bdr w:val="none" w:sz="0" w:space="0" w:color="auto" w:frame="1"/>
          <w:lang w:eastAsia="en-AU"/>
        </w:rPr>
      </w:pPr>
      <w:r w:rsidRPr="00D73091">
        <w:rPr>
          <w:rFonts w:ascii="Bookman Old Style" w:hAnsi="Bookman Old Style"/>
          <w:bCs/>
          <w:sz w:val="18"/>
          <w:szCs w:val="18"/>
          <w:bdr w:val="none" w:sz="0" w:space="0" w:color="auto" w:frame="1"/>
          <w:lang w:val="id-ID" w:eastAsia="en-AU"/>
        </w:rPr>
        <w:t>Transformasi Data</w:t>
      </w:r>
    </w:p>
    <w:p w:rsidR="00D73091" w:rsidRPr="000F4EE0" w:rsidRDefault="00D73091" w:rsidP="001D6EF7">
      <w:pPr>
        <w:pStyle w:val="ListParagraph"/>
        <w:numPr>
          <w:ilvl w:val="0"/>
          <w:numId w:val="19"/>
        </w:numPr>
        <w:shd w:val="clear" w:color="auto" w:fill="FFFFFF"/>
        <w:ind w:left="426" w:firstLine="425"/>
        <w:jc w:val="both"/>
        <w:textAlignment w:val="baseline"/>
        <w:rPr>
          <w:rFonts w:ascii="Bookman Old Style" w:hAnsi="Bookman Old Style"/>
          <w:sz w:val="18"/>
          <w:szCs w:val="18"/>
          <w:bdr w:val="none" w:sz="0" w:space="0" w:color="auto" w:frame="1"/>
          <w:lang w:eastAsia="en-AU"/>
        </w:rPr>
      </w:pPr>
      <w:r w:rsidRPr="00D73091">
        <w:rPr>
          <w:rFonts w:ascii="Bookman Old Style" w:hAnsi="Bookman Old Style"/>
          <w:bCs/>
          <w:sz w:val="18"/>
          <w:szCs w:val="18"/>
          <w:bdr w:val="none" w:sz="0" w:space="0" w:color="auto" w:frame="1"/>
          <w:lang w:val="id-ID" w:eastAsia="en-AU"/>
        </w:rPr>
        <w:t>Mengubah Analisis ke Non-Parametrik</w:t>
      </w:r>
    </w:p>
    <w:p w:rsidR="00D73091" w:rsidRPr="00D73091" w:rsidRDefault="00D73091" w:rsidP="00F772C1">
      <w:pPr>
        <w:pStyle w:val="ListParagraph"/>
        <w:numPr>
          <w:ilvl w:val="0"/>
          <w:numId w:val="36"/>
        </w:numPr>
        <w:spacing w:line="276" w:lineRule="auto"/>
        <w:ind w:left="851" w:hanging="142"/>
        <w:jc w:val="both"/>
        <w:rPr>
          <w:rFonts w:ascii="Bookman Old Style" w:hAnsi="Bookman Old Style"/>
          <w:b/>
          <w:sz w:val="18"/>
          <w:szCs w:val="18"/>
          <w:lang w:val="en-ID"/>
        </w:rPr>
      </w:pPr>
      <w:r w:rsidRPr="00D73091">
        <w:rPr>
          <w:rFonts w:ascii="Bookman Old Style" w:hAnsi="Bookman Old Style"/>
          <w:b/>
          <w:sz w:val="18"/>
          <w:szCs w:val="18"/>
          <w:shd w:val="clear" w:color="auto" w:fill="FFFFFF"/>
          <w:lang w:val="en-ID"/>
        </w:rPr>
        <w:t>Asumsi Multikolinearitas</w:t>
      </w:r>
    </w:p>
    <w:p w:rsidR="00D73091" w:rsidRPr="00D73091" w:rsidRDefault="00D73091" w:rsidP="00F772C1">
      <w:pPr>
        <w:pStyle w:val="ListParagraph"/>
        <w:spacing w:line="276" w:lineRule="auto"/>
        <w:ind w:left="851" w:firstLine="720"/>
        <w:jc w:val="both"/>
        <w:rPr>
          <w:rFonts w:ascii="Bookman Old Style" w:hAnsi="Bookman Old Style"/>
          <w:b/>
          <w:sz w:val="18"/>
          <w:szCs w:val="18"/>
          <w:lang w:val="en-ID"/>
        </w:rPr>
      </w:pPr>
      <w:r w:rsidRPr="00D73091">
        <w:rPr>
          <w:rFonts w:ascii="Bookman Old Style" w:hAnsi="Bookman Old Style"/>
          <w:bCs/>
          <w:sz w:val="18"/>
          <w:szCs w:val="18"/>
          <w:shd w:val="clear" w:color="auto" w:fill="FFFFFF"/>
        </w:rPr>
        <w:t xml:space="preserve">Uji multikolinearitas adalah uji yang dilakukan untuk memastikan apakah di dalam sebuah model regresi ada interkorelasi atau kolinearitas antar variabel bebas </w:t>
      </w:r>
      <w:r w:rsidR="00E3599A" w:rsidRPr="00D73091">
        <w:rPr>
          <w:rFonts w:ascii="Bookman Old Style" w:hAnsi="Bookman Old Style"/>
          <w:bCs/>
          <w:sz w:val="18"/>
          <w:szCs w:val="18"/>
          <w:shd w:val="clear" w:color="auto" w:fill="FFFFFF"/>
        </w:rPr>
        <w:fldChar w:fldCharType="begin" w:fldLock="1"/>
      </w:r>
      <w:r w:rsidRPr="00D73091">
        <w:rPr>
          <w:rFonts w:ascii="Bookman Old Style" w:hAnsi="Bookman Old Style"/>
          <w:bCs/>
          <w:sz w:val="18"/>
          <w:szCs w:val="18"/>
          <w:shd w:val="clear" w:color="auto" w:fill="FFFFFF"/>
        </w:rPr>
        <w:instrText>ADDIN CSL_CITATION {"citationItems":[{"id":"ITEM-1","itemData":{"DOI":"10.30598/barekengvol6iss1pp31-40","ISSN":"1978-7227","abstract":"The climate in Ambon, are influenced by sea climate and season climate, cause of this island arrounded by sea, it is make very high rainfall intensity. A very high collinearity between independent variables, make the estimate can not rely be ordinary least square method so it market with not real regretion coefficient and the collinearity. Collinearity can be detected by linier correlation coefficient between independent variables and also with VIF way. Regretion principal component analysis is used to remove collinearity and all of independent variable into model, this analysis is regretion analysis technique wher eare combinated with principal component analysis technique. The object of this analysis is to simplify the variable by overcast it dimension, we can do it removes the correlation between coefficient by transformation. Regresion can help to solve this case rainfall in Ambon on 2010. So the colinearity to independent variables can be overcome and then we can get the best regretion rutes.","author":[{"dropping-particle":"","family":"Marcus","given":"Gresyea L.","non-dropping-particle":"","parse-names":false,"suffix":""},{"dropping-particle":"","family":"Wattimanela","given":"Henry J.","non-dropping-particle":"","parse-names":false,"suffix":""},{"dropping-particle":"","family":"Lesnussa","given":"Yopi A.","non-dropping-particle":"","parse-names":false,"suffix":""}],"container-title":"BAREKENG: Jurnal Ilmu Matematika dan Terapan","id":"ITEM-1","issue":"1","issued":{"date-parts":[["2012"]]},"page":"31-40","title":"Analisis Regresi Komponen Utama Untuk Mengatasi Masalah Multikolinieritas Dalam Analisis Regresi Linier Berganda","type":"article-journal","volume":"6"},"uris":["http://www.mendeley.com/documents/?uuid=8838e501-2e91-477d-83b6-aedae1a7ebf3"]}],"mendeley":{"formattedCitation":"(Marcus, Wattimanela, &amp; Lesnussa, 2012)","plainTextFormattedCitation":"(Marcus, Wattimanela, &amp; Lesnussa, 2012)","previouslyFormattedCitation":"(Marcus, Wattimanela, &amp; Lesnussa, 2012)"},"properties":{"noteIndex":0},"schema":"https://github.com/citation-style-language/schema/raw/master/csl-citation.json"}</w:instrText>
      </w:r>
      <w:r w:rsidR="00E3599A" w:rsidRPr="00D73091">
        <w:rPr>
          <w:rFonts w:ascii="Bookman Old Style" w:hAnsi="Bookman Old Style"/>
          <w:bCs/>
          <w:sz w:val="18"/>
          <w:szCs w:val="18"/>
          <w:shd w:val="clear" w:color="auto" w:fill="FFFFFF"/>
        </w:rPr>
        <w:fldChar w:fldCharType="separate"/>
      </w:r>
      <w:r w:rsidRPr="00D73091">
        <w:rPr>
          <w:rFonts w:ascii="Bookman Old Style" w:hAnsi="Bookman Old Style"/>
          <w:bCs/>
          <w:noProof/>
          <w:sz w:val="18"/>
          <w:szCs w:val="18"/>
          <w:shd w:val="clear" w:color="auto" w:fill="FFFFFF"/>
        </w:rPr>
        <w:t>(Marcus, Wattimanela, &amp; Lesnussa, 2012)</w:t>
      </w:r>
      <w:r w:rsidR="00E3599A" w:rsidRPr="00D73091">
        <w:rPr>
          <w:rFonts w:ascii="Bookman Old Style" w:hAnsi="Bookman Old Style"/>
          <w:bCs/>
          <w:sz w:val="18"/>
          <w:szCs w:val="18"/>
          <w:shd w:val="clear" w:color="auto" w:fill="FFFFFF"/>
        </w:rPr>
        <w:fldChar w:fldCharType="end"/>
      </w:r>
      <w:r w:rsidRPr="00D73091">
        <w:rPr>
          <w:rFonts w:ascii="Bookman Old Style" w:hAnsi="Bookman Old Style"/>
          <w:bCs/>
          <w:sz w:val="18"/>
          <w:szCs w:val="18"/>
          <w:shd w:val="clear" w:color="auto" w:fill="FFFFFF"/>
        </w:rPr>
        <w:t>.</w:t>
      </w:r>
      <w:r w:rsidRPr="00D73091">
        <w:rPr>
          <w:rFonts w:ascii="Bookman Old Style" w:hAnsi="Bookman Old Style"/>
          <w:sz w:val="18"/>
          <w:szCs w:val="18"/>
          <w:shd w:val="clear" w:color="auto" w:fill="FFFFFF"/>
        </w:rPr>
        <w:t xml:space="preserve"> Interkorelasi itu dapat dilihat dengan nilai koefisien korelasi antara variabel bebas, nilai </w:t>
      </w:r>
      <w:r w:rsidRPr="00D73091">
        <w:rPr>
          <w:rFonts w:ascii="Bookman Old Style" w:hAnsi="Bookman Old Style"/>
          <w:i/>
          <w:sz w:val="18"/>
          <w:szCs w:val="18"/>
          <w:shd w:val="clear" w:color="auto" w:fill="FFFFFF"/>
        </w:rPr>
        <w:t>VIF</w:t>
      </w:r>
      <w:r w:rsidRPr="00D73091">
        <w:rPr>
          <w:rFonts w:ascii="Bookman Old Style" w:hAnsi="Bookman Old Style"/>
          <w:sz w:val="18"/>
          <w:szCs w:val="18"/>
          <w:shd w:val="clear" w:color="auto" w:fill="FFFFFF"/>
        </w:rPr>
        <w:t xml:space="preserve"> dan </w:t>
      </w:r>
      <w:r w:rsidRPr="00D73091">
        <w:rPr>
          <w:rFonts w:ascii="Bookman Old Style" w:hAnsi="Bookman Old Style"/>
          <w:i/>
          <w:sz w:val="18"/>
          <w:szCs w:val="18"/>
          <w:shd w:val="clear" w:color="auto" w:fill="FFFFFF"/>
        </w:rPr>
        <w:t>Toleranc</w:t>
      </w:r>
      <w:r w:rsidRPr="00D73091">
        <w:rPr>
          <w:rFonts w:ascii="Bookman Old Style" w:hAnsi="Bookman Old Style"/>
          <w:sz w:val="18"/>
          <w:szCs w:val="18"/>
          <w:shd w:val="clear" w:color="auto" w:fill="FFFFFF"/>
        </w:rPr>
        <w:t xml:space="preserve">e, nilai </w:t>
      </w:r>
      <w:r w:rsidRPr="00D73091">
        <w:rPr>
          <w:rFonts w:ascii="Bookman Old Style" w:hAnsi="Bookman Old Style"/>
          <w:i/>
          <w:sz w:val="18"/>
          <w:szCs w:val="18"/>
          <w:shd w:val="clear" w:color="auto" w:fill="FFFFFF"/>
        </w:rPr>
        <w:t>Eigenvalue</w:t>
      </w:r>
      <w:r w:rsidRPr="00D73091">
        <w:rPr>
          <w:rFonts w:ascii="Bookman Old Style" w:hAnsi="Bookman Old Style"/>
          <w:sz w:val="18"/>
          <w:szCs w:val="18"/>
          <w:shd w:val="clear" w:color="auto" w:fill="FFFFFF"/>
        </w:rPr>
        <w:t xml:space="preserve"> dan </w:t>
      </w:r>
      <w:r w:rsidRPr="00D73091">
        <w:rPr>
          <w:rFonts w:ascii="Bookman Old Style" w:hAnsi="Bookman Old Style"/>
          <w:i/>
          <w:sz w:val="18"/>
          <w:szCs w:val="18"/>
          <w:shd w:val="clear" w:color="auto" w:fill="FFFFFF"/>
        </w:rPr>
        <w:t>Condition Index</w:t>
      </w:r>
      <w:r w:rsidRPr="00D73091">
        <w:rPr>
          <w:rFonts w:ascii="Bookman Old Style" w:hAnsi="Bookman Old Style"/>
          <w:sz w:val="18"/>
          <w:szCs w:val="18"/>
          <w:shd w:val="clear" w:color="auto" w:fill="FFFFFF"/>
        </w:rPr>
        <w:t>, serta nilai standar error koefisien beta atau koefisien regresi parsial.</w:t>
      </w:r>
      <w:r w:rsidRPr="00D73091">
        <w:rPr>
          <w:rFonts w:ascii="Bookman Old Style" w:hAnsi="Bookman Old Style"/>
          <w:sz w:val="18"/>
          <w:szCs w:val="18"/>
          <w:shd w:val="clear" w:color="auto" w:fill="FFFFFF"/>
          <w:lang w:val="en-ID"/>
        </w:rPr>
        <w:t xml:space="preserve"> Jika nilai VIF melebihi angka 10, maka terjadi multikolinearitas dalam model regresi. Kemudian jika nilai TOL sama dengan 1, maka tidak akan terjadi multikolinearitas.</w:t>
      </w:r>
    </w:p>
    <w:p w:rsidR="00D73091" w:rsidRPr="00D73091" w:rsidRDefault="00D73091" w:rsidP="00D73091">
      <w:pPr>
        <w:pStyle w:val="ListParagraph"/>
        <w:ind w:left="426" w:firstLine="283"/>
        <w:jc w:val="both"/>
        <w:rPr>
          <w:rFonts w:ascii="Bookman Old Style" w:hAnsi="Bookman Old Style"/>
          <w:sz w:val="18"/>
          <w:szCs w:val="18"/>
          <w:shd w:val="clear" w:color="auto" w:fill="FFFFFF"/>
          <w:lang w:val="en-ID"/>
        </w:rPr>
      </w:pPr>
    </w:p>
    <w:p w:rsidR="00D73091" w:rsidRPr="00D73091" w:rsidRDefault="00D73091" w:rsidP="004B3A4E">
      <w:pPr>
        <w:pStyle w:val="ListParagraph"/>
        <w:tabs>
          <w:tab w:val="left" w:pos="7371"/>
        </w:tabs>
        <w:ind w:left="426" w:firstLine="2693"/>
        <w:jc w:val="center"/>
        <w:rPr>
          <w:rFonts w:ascii="Bookman Old Style" w:hAnsi="Bookman Old Style"/>
          <w:b/>
          <w:i/>
          <w:sz w:val="18"/>
          <w:szCs w:val="18"/>
          <w:shd w:val="clear" w:color="auto" w:fill="FFFFFF"/>
          <w:lang w:val="en-ID"/>
        </w:rPr>
      </w:pPr>
      <w:r w:rsidRPr="00D73091">
        <w:rPr>
          <w:rFonts w:ascii="Bookman Old Style" w:hAnsi="Bookman Old Style"/>
          <w:b/>
          <w:i/>
          <w:sz w:val="18"/>
          <w:szCs w:val="18"/>
          <w:shd w:val="clear" w:color="auto" w:fill="FFFFFF"/>
          <w:lang w:val="en-ID"/>
        </w:rPr>
        <w:t>VIF</w:t>
      </w:r>
      <w:r w:rsidRPr="00D73091">
        <w:rPr>
          <w:rFonts w:ascii="Bookman Old Style" w:hAnsi="Bookman Old Style"/>
          <w:b/>
          <w:i/>
          <w:sz w:val="18"/>
          <w:szCs w:val="18"/>
          <w:shd w:val="clear" w:color="auto" w:fill="FFFFFF"/>
          <w:vertAlign w:val="subscript"/>
          <w:lang w:val="en-ID"/>
        </w:rPr>
        <w:t>k</w:t>
      </w:r>
      <w:r w:rsidRPr="00D73091">
        <w:rPr>
          <w:rFonts w:ascii="Bookman Old Style" w:hAnsi="Bookman Old Style"/>
          <w:b/>
          <w:i/>
          <w:sz w:val="18"/>
          <w:szCs w:val="18"/>
          <w:shd w:val="clear" w:color="auto" w:fill="FFFFFF"/>
          <w:lang w:val="en-ID"/>
        </w:rPr>
        <w:t>= (1-R</w:t>
      </w:r>
      <w:r w:rsidRPr="00D73091">
        <w:rPr>
          <w:rFonts w:ascii="Bookman Old Style" w:hAnsi="Bookman Old Style"/>
          <w:b/>
          <w:i/>
          <w:sz w:val="18"/>
          <w:szCs w:val="18"/>
          <w:shd w:val="clear" w:color="auto" w:fill="FFFFFF"/>
          <w:vertAlign w:val="superscript"/>
          <w:lang w:val="en-ID"/>
        </w:rPr>
        <w:t>2</w:t>
      </w:r>
      <w:r w:rsidRPr="00D73091">
        <w:rPr>
          <w:rFonts w:ascii="Bookman Old Style" w:hAnsi="Bookman Old Style"/>
          <w:b/>
          <w:i/>
          <w:sz w:val="18"/>
          <w:szCs w:val="18"/>
          <w:shd w:val="clear" w:color="auto" w:fill="FFFFFF"/>
          <w:vertAlign w:val="subscript"/>
          <w:lang w:val="en-ID"/>
        </w:rPr>
        <w:t>k</w:t>
      </w:r>
      <w:r w:rsidRPr="00D73091">
        <w:rPr>
          <w:rFonts w:ascii="Bookman Old Style" w:hAnsi="Bookman Old Style"/>
          <w:b/>
          <w:i/>
          <w:sz w:val="18"/>
          <w:szCs w:val="18"/>
          <w:shd w:val="clear" w:color="auto" w:fill="FFFFFF"/>
          <w:lang w:val="en-ID"/>
        </w:rPr>
        <w:t>)</w:t>
      </w:r>
      <w:r w:rsidRPr="00D73091">
        <w:rPr>
          <w:rFonts w:ascii="Bookman Old Style" w:hAnsi="Bookman Old Style"/>
          <w:b/>
          <w:i/>
          <w:sz w:val="18"/>
          <w:szCs w:val="18"/>
          <w:shd w:val="clear" w:color="auto" w:fill="FFFFFF"/>
          <w:vertAlign w:val="superscript"/>
          <w:lang w:val="en-ID"/>
        </w:rPr>
        <w:t>-1</w:t>
      </w:r>
      <w:r w:rsidRPr="00D73091">
        <w:rPr>
          <w:rFonts w:ascii="Bookman Old Style" w:hAnsi="Bookman Old Style"/>
          <w:b/>
          <w:i/>
          <w:sz w:val="18"/>
          <w:szCs w:val="18"/>
          <w:shd w:val="clear" w:color="auto" w:fill="FFFFFF"/>
          <w:lang w:val="en-ID"/>
        </w:rPr>
        <w:t xml:space="preserve"> ; k </w:t>
      </w:r>
      <w:r w:rsidRPr="00D73091">
        <w:rPr>
          <w:rFonts w:ascii="Bookman Old Style" w:hAnsi="Bookman Old Style"/>
          <w:b/>
          <w:sz w:val="18"/>
          <w:szCs w:val="18"/>
          <w:shd w:val="clear" w:color="auto" w:fill="FFFFFF"/>
          <w:lang w:val="en-ID"/>
        </w:rPr>
        <w:t>=1,2,...,p-1</w:t>
      </w:r>
      <w:r w:rsidR="004B3A4E">
        <w:rPr>
          <w:rFonts w:ascii="Bookman Old Style" w:hAnsi="Bookman Old Style"/>
          <w:b/>
          <w:sz w:val="18"/>
          <w:szCs w:val="18"/>
          <w:shd w:val="clear" w:color="auto" w:fill="FFFFFF"/>
          <w:lang w:val="en-ID"/>
        </w:rPr>
        <w:tab/>
        <w:t>...(3)</w:t>
      </w:r>
    </w:p>
    <w:p w:rsidR="00D73091" w:rsidRPr="000F4EE0" w:rsidRDefault="00D73091" w:rsidP="000F4EE0">
      <w:pPr>
        <w:pStyle w:val="ListParagraph"/>
        <w:ind w:left="426" w:firstLine="283"/>
        <w:jc w:val="center"/>
        <w:rPr>
          <w:rFonts w:ascii="Bookman Old Style" w:hAnsi="Bookman Old Style"/>
          <w:b/>
          <w:i/>
          <w:sz w:val="18"/>
          <w:szCs w:val="18"/>
          <w:shd w:val="clear" w:color="auto" w:fill="FFFFFF"/>
          <w:lang w:val="en-ID"/>
        </w:rPr>
      </w:pPr>
      <w:r w:rsidRPr="00D73091">
        <w:rPr>
          <w:rFonts w:ascii="Bookman Old Style" w:hAnsi="Bookman Old Style"/>
          <w:b/>
          <w:i/>
          <w:sz w:val="18"/>
          <w:szCs w:val="18"/>
          <w:shd w:val="clear" w:color="auto" w:fill="FFFFFF"/>
          <w:lang w:val="en-ID"/>
        </w:rPr>
        <w:t>TOL=1/VIF</w:t>
      </w:r>
    </w:p>
    <w:p w:rsidR="00D73091" w:rsidRPr="00D73091" w:rsidRDefault="00D73091" w:rsidP="00F772C1">
      <w:pPr>
        <w:pStyle w:val="ListParagraph"/>
        <w:numPr>
          <w:ilvl w:val="0"/>
          <w:numId w:val="36"/>
        </w:numPr>
        <w:spacing w:line="276" w:lineRule="auto"/>
        <w:ind w:left="851" w:hanging="142"/>
        <w:jc w:val="both"/>
        <w:rPr>
          <w:rFonts w:ascii="Bookman Old Style" w:hAnsi="Bookman Old Style"/>
          <w:b/>
          <w:sz w:val="18"/>
          <w:szCs w:val="18"/>
          <w:lang w:val="en-ID"/>
        </w:rPr>
      </w:pPr>
      <w:r w:rsidRPr="00D73091">
        <w:rPr>
          <w:rFonts w:ascii="Bookman Old Style" w:hAnsi="Bookman Old Style"/>
          <w:b/>
          <w:sz w:val="18"/>
          <w:szCs w:val="18"/>
          <w:shd w:val="clear" w:color="auto" w:fill="FFFFFF"/>
          <w:lang w:val="en-ID"/>
        </w:rPr>
        <w:t>Asumsi Linearitas</w:t>
      </w:r>
    </w:p>
    <w:p w:rsidR="00D73091" w:rsidRPr="000F4EE0" w:rsidRDefault="00D73091" w:rsidP="00F772C1">
      <w:pPr>
        <w:pStyle w:val="ListParagraph"/>
        <w:spacing w:before="240" w:line="276" w:lineRule="auto"/>
        <w:ind w:left="851" w:firstLine="720"/>
        <w:jc w:val="both"/>
        <w:rPr>
          <w:rFonts w:ascii="Bookman Old Style" w:hAnsi="Bookman Old Style"/>
          <w:color w:val="000000"/>
          <w:sz w:val="18"/>
          <w:szCs w:val="18"/>
          <w:lang w:eastAsia="en-AU"/>
        </w:rPr>
      </w:pPr>
      <w:r w:rsidRPr="00D73091">
        <w:rPr>
          <w:rFonts w:ascii="Bookman Old Style" w:hAnsi="Bookman Old Style"/>
          <w:color w:val="000000"/>
          <w:sz w:val="18"/>
          <w:szCs w:val="18"/>
          <w:lang w:eastAsia="en-AU"/>
        </w:rPr>
        <w:t>Asumsi linearitas adalah apakah garis regresi antara X dan Y membentuk garis linear atau tidak. Kalau tidak linear maka analisis regresi tidak dapat dil</w:t>
      </w:r>
      <w:r w:rsidR="000F4EE0">
        <w:rPr>
          <w:rFonts w:ascii="Bookman Old Style" w:hAnsi="Bookman Old Style"/>
          <w:color w:val="000000"/>
          <w:sz w:val="18"/>
          <w:szCs w:val="18"/>
          <w:lang w:eastAsia="en-AU"/>
        </w:rPr>
        <w:t xml:space="preserve">anjutkan (Sugiyono, 2007: 265). </w:t>
      </w:r>
      <w:r w:rsidRPr="000F4EE0">
        <w:rPr>
          <w:rFonts w:ascii="Bookman Old Style" w:hAnsi="Bookman Old Style"/>
          <w:color w:val="000000"/>
          <w:sz w:val="18"/>
          <w:szCs w:val="18"/>
          <w:lang w:eastAsia="en-AU"/>
        </w:rPr>
        <w:t xml:space="preserve">Uji linearitas digunakan untuk mengambil keputusan dalam memilih jenis persamaan estimasi yang akan digunakan, apakah persamaan logaritma, kubik, kuadratik, atau inverse. </w:t>
      </w:r>
      <w:r w:rsidRPr="000F4EE0">
        <w:rPr>
          <w:rFonts w:ascii="Bookman Old Style" w:hAnsi="Bookman Old Style"/>
          <w:sz w:val="18"/>
          <w:szCs w:val="18"/>
        </w:rPr>
        <w:t>Pengujian dapat dilakukan dengan menggunakan uji RAMSEY test (RESET). Rumus statistik uji Ramsey test yaitu:</w:t>
      </w:r>
    </w:p>
    <w:p w:rsidR="00D73091" w:rsidRPr="00D73091" w:rsidRDefault="00D73091" w:rsidP="00D73091">
      <w:pPr>
        <w:pStyle w:val="ListParagraph"/>
        <w:shd w:val="clear" w:color="auto" w:fill="FFFFFF"/>
        <w:ind w:left="426" w:firstLine="283"/>
        <w:jc w:val="both"/>
        <w:textAlignment w:val="baseline"/>
        <w:rPr>
          <w:rFonts w:ascii="Bookman Old Style" w:hAnsi="Bookman Old Style"/>
          <w:color w:val="000000"/>
          <w:sz w:val="18"/>
          <w:szCs w:val="18"/>
          <w:lang w:eastAsia="en-AU"/>
        </w:rPr>
      </w:pPr>
    </w:p>
    <w:p w:rsidR="00D73091" w:rsidRPr="000F4EE0" w:rsidRDefault="00076A85" w:rsidP="004B3A4E">
      <w:pPr>
        <w:pStyle w:val="ListParagraph"/>
        <w:shd w:val="clear" w:color="auto" w:fill="FFFFFF"/>
        <w:tabs>
          <w:tab w:val="left" w:pos="7371"/>
        </w:tabs>
        <w:ind w:left="426" w:firstLine="2976"/>
        <w:jc w:val="center"/>
        <w:textAlignment w:val="baseline"/>
        <w:rPr>
          <w:rFonts w:ascii="Bookman Old Style" w:hAnsi="Bookman Old Style"/>
          <w:color w:val="000000"/>
          <w:sz w:val="18"/>
          <w:szCs w:val="18"/>
        </w:rPr>
      </w:pPr>
      <m:oMath>
        <m:sSub>
          <m:sSubPr>
            <m:ctrlPr>
              <w:rPr>
                <w:rFonts w:ascii="Cambria Math" w:hAnsi="Cambria Math"/>
                <w:b/>
                <w:i/>
                <w:color w:val="000000"/>
                <w:sz w:val="20"/>
                <w:szCs w:val="18"/>
              </w:rPr>
            </m:ctrlPr>
          </m:sSubPr>
          <m:e>
            <m:r>
              <m:rPr>
                <m:sty m:val="bi"/>
              </m:rPr>
              <w:rPr>
                <w:rFonts w:ascii="Cambria Math" w:hAnsi="Cambria Math"/>
                <w:color w:val="000000"/>
                <w:sz w:val="20"/>
                <w:szCs w:val="18"/>
              </w:rPr>
              <m:t>F</m:t>
            </m:r>
          </m:e>
          <m:sub>
            <m:r>
              <m:rPr>
                <m:sty m:val="bi"/>
              </m:rPr>
              <w:rPr>
                <w:rFonts w:ascii="Cambria Math" w:hAnsi="Cambria Math"/>
                <w:color w:val="000000"/>
                <w:sz w:val="20"/>
                <w:szCs w:val="18"/>
              </w:rPr>
              <m:t>hitung</m:t>
            </m:r>
          </m:sub>
        </m:sSub>
        <m:r>
          <m:rPr>
            <m:sty m:val="bi"/>
          </m:rPr>
          <w:rPr>
            <w:rFonts w:ascii="Cambria Math" w:hAnsi="Cambria Math"/>
            <w:color w:val="000000"/>
            <w:sz w:val="20"/>
            <w:szCs w:val="18"/>
          </w:rPr>
          <m:t>=</m:t>
        </m:r>
        <m:f>
          <m:fPr>
            <m:ctrlPr>
              <w:rPr>
                <w:rFonts w:ascii="Cambria Math" w:hAnsi="Cambria Math"/>
                <w:b/>
                <w:i/>
                <w:color w:val="000000"/>
                <w:sz w:val="20"/>
                <w:szCs w:val="18"/>
              </w:rPr>
            </m:ctrlPr>
          </m:fPr>
          <m:num>
            <m:f>
              <m:fPr>
                <m:ctrlPr>
                  <w:rPr>
                    <w:rFonts w:ascii="Cambria Math" w:hAnsi="Cambria Math"/>
                    <w:b/>
                    <w:i/>
                    <w:color w:val="000000"/>
                    <w:sz w:val="20"/>
                    <w:szCs w:val="18"/>
                  </w:rPr>
                </m:ctrlPr>
              </m:fPr>
              <m:num>
                <m:d>
                  <m:dPr>
                    <m:ctrlPr>
                      <w:rPr>
                        <w:rFonts w:ascii="Cambria Math" w:hAnsi="Cambria Math"/>
                        <w:b/>
                        <w:i/>
                        <w:color w:val="000000"/>
                        <w:sz w:val="20"/>
                        <w:szCs w:val="18"/>
                      </w:rPr>
                    </m:ctrlPr>
                  </m:dPr>
                  <m:e>
                    <m:sSubSup>
                      <m:sSubSupPr>
                        <m:ctrlPr>
                          <w:rPr>
                            <w:rFonts w:ascii="Cambria Math" w:hAnsi="Cambria Math"/>
                            <w:b/>
                            <w:i/>
                            <w:color w:val="000000"/>
                            <w:sz w:val="20"/>
                            <w:szCs w:val="18"/>
                          </w:rPr>
                        </m:ctrlPr>
                      </m:sSubSupPr>
                      <m:e>
                        <m:r>
                          <m:rPr>
                            <m:sty m:val="bi"/>
                          </m:rPr>
                          <w:rPr>
                            <w:rFonts w:ascii="Cambria Math" w:hAnsi="Cambria Math"/>
                            <w:color w:val="000000"/>
                            <w:sz w:val="20"/>
                            <w:szCs w:val="18"/>
                          </w:rPr>
                          <m:t>R</m:t>
                        </m:r>
                      </m:e>
                      <m:sub>
                        <m:r>
                          <m:rPr>
                            <m:sty m:val="bi"/>
                          </m:rPr>
                          <w:rPr>
                            <w:rFonts w:ascii="Cambria Math" w:hAnsi="Cambria Math"/>
                            <w:color w:val="000000"/>
                            <w:sz w:val="20"/>
                            <w:szCs w:val="18"/>
                          </w:rPr>
                          <m:t>new</m:t>
                        </m:r>
                      </m:sub>
                      <m:sup>
                        <m:r>
                          <m:rPr>
                            <m:sty m:val="bi"/>
                          </m:rPr>
                          <w:rPr>
                            <w:rFonts w:ascii="Cambria Math" w:hAnsi="Cambria Math"/>
                            <w:color w:val="000000"/>
                            <w:sz w:val="20"/>
                            <w:szCs w:val="18"/>
                          </w:rPr>
                          <m:t>2</m:t>
                        </m:r>
                      </m:sup>
                    </m:sSubSup>
                    <m:r>
                      <m:rPr>
                        <m:sty m:val="bi"/>
                      </m:rPr>
                      <w:rPr>
                        <w:rFonts w:ascii="Cambria Math" w:hAnsi="Cambria Math"/>
                        <w:color w:val="000000"/>
                        <w:sz w:val="20"/>
                        <w:szCs w:val="18"/>
                      </w:rPr>
                      <m:t>-</m:t>
                    </m:r>
                    <m:sSubSup>
                      <m:sSubSupPr>
                        <m:ctrlPr>
                          <w:rPr>
                            <w:rFonts w:ascii="Cambria Math" w:hAnsi="Cambria Math"/>
                            <w:b/>
                            <w:i/>
                            <w:color w:val="000000"/>
                            <w:sz w:val="20"/>
                            <w:szCs w:val="18"/>
                          </w:rPr>
                        </m:ctrlPr>
                      </m:sSubSupPr>
                      <m:e>
                        <m:r>
                          <m:rPr>
                            <m:sty m:val="bi"/>
                          </m:rPr>
                          <w:rPr>
                            <w:rFonts w:ascii="Cambria Math" w:hAnsi="Cambria Math"/>
                            <w:color w:val="000000"/>
                            <w:sz w:val="20"/>
                            <w:szCs w:val="18"/>
                          </w:rPr>
                          <m:t>R</m:t>
                        </m:r>
                      </m:e>
                      <m:sub>
                        <m:r>
                          <m:rPr>
                            <m:sty m:val="bi"/>
                          </m:rPr>
                          <w:rPr>
                            <w:rFonts w:ascii="Cambria Math" w:hAnsi="Cambria Math"/>
                            <w:color w:val="000000"/>
                            <w:sz w:val="20"/>
                            <w:szCs w:val="18"/>
                          </w:rPr>
                          <m:t>old</m:t>
                        </m:r>
                      </m:sub>
                      <m:sup>
                        <m:r>
                          <m:rPr>
                            <m:sty m:val="bi"/>
                          </m:rPr>
                          <w:rPr>
                            <w:rFonts w:ascii="Cambria Math" w:hAnsi="Cambria Math"/>
                            <w:color w:val="000000"/>
                            <w:sz w:val="20"/>
                            <w:szCs w:val="18"/>
                          </w:rPr>
                          <m:t>2</m:t>
                        </m:r>
                      </m:sup>
                    </m:sSubSup>
                  </m:e>
                </m:d>
              </m:num>
              <m:den>
                <m:r>
                  <m:rPr>
                    <m:sty m:val="bi"/>
                  </m:rPr>
                  <w:rPr>
                    <w:rFonts w:ascii="Cambria Math" w:hAnsi="Cambria Math"/>
                    <w:color w:val="000000"/>
                    <w:sz w:val="20"/>
                    <w:szCs w:val="18"/>
                  </w:rPr>
                  <m:t>m</m:t>
                </m:r>
              </m:den>
            </m:f>
          </m:num>
          <m:den>
            <m:f>
              <m:fPr>
                <m:ctrlPr>
                  <w:rPr>
                    <w:rFonts w:ascii="Cambria Math" w:hAnsi="Cambria Math"/>
                    <w:b/>
                    <w:i/>
                    <w:color w:val="000000"/>
                    <w:sz w:val="20"/>
                    <w:szCs w:val="18"/>
                  </w:rPr>
                </m:ctrlPr>
              </m:fPr>
              <m:num>
                <m:d>
                  <m:dPr>
                    <m:ctrlPr>
                      <w:rPr>
                        <w:rFonts w:ascii="Cambria Math" w:hAnsi="Cambria Math"/>
                        <w:b/>
                        <w:i/>
                        <w:color w:val="000000"/>
                        <w:sz w:val="20"/>
                        <w:szCs w:val="18"/>
                      </w:rPr>
                    </m:ctrlPr>
                  </m:dPr>
                  <m:e>
                    <m:r>
                      <m:rPr>
                        <m:sty m:val="bi"/>
                      </m:rPr>
                      <w:rPr>
                        <w:rFonts w:ascii="Cambria Math" w:hAnsi="Cambria Math"/>
                        <w:color w:val="000000"/>
                        <w:sz w:val="20"/>
                        <w:szCs w:val="18"/>
                      </w:rPr>
                      <m:t>1-</m:t>
                    </m:r>
                    <m:sSubSup>
                      <m:sSubSupPr>
                        <m:ctrlPr>
                          <w:rPr>
                            <w:rFonts w:ascii="Cambria Math" w:hAnsi="Cambria Math"/>
                            <w:b/>
                            <w:i/>
                            <w:color w:val="000000"/>
                            <w:sz w:val="20"/>
                            <w:szCs w:val="18"/>
                          </w:rPr>
                        </m:ctrlPr>
                      </m:sSubSupPr>
                      <m:e>
                        <m:r>
                          <m:rPr>
                            <m:sty m:val="bi"/>
                          </m:rPr>
                          <w:rPr>
                            <w:rFonts w:ascii="Cambria Math" w:hAnsi="Cambria Math"/>
                            <w:color w:val="000000"/>
                            <w:sz w:val="20"/>
                            <w:szCs w:val="18"/>
                          </w:rPr>
                          <m:t>R</m:t>
                        </m:r>
                      </m:e>
                      <m:sub>
                        <m:r>
                          <m:rPr>
                            <m:sty m:val="bi"/>
                          </m:rPr>
                          <w:rPr>
                            <w:rFonts w:ascii="Cambria Math" w:hAnsi="Cambria Math"/>
                            <w:color w:val="000000"/>
                            <w:sz w:val="20"/>
                            <w:szCs w:val="18"/>
                          </w:rPr>
                          <m:t>new</m:t>
                        </m:r>
                      </m:sub>
                      <m:sup>
                        <m:r>
                          <m:rPr>
                            <m:sty m:val="bi"/>
                          </m:rPr>
                          <w:rPr>
                            <w:rFonts w:ascii="Cambria Math" w:hAnsi="Cambria Math"/>
                            <w:color w:val="000000"/>
                            <w:sz w:val="20"/>
                            <w:szCs w:val="18"/>
                          </w:rPr>
                          <m:t>2</m:t>
                        </m:r>
                      </m:sup>
                    </m:sSubSup>
                  </m:e>
                </m:d>
              </m:num>
              <m:den>
                <m:d>
                  <m:dPr>
                    <m:ctrlPr>
                      <w:rPr>
                        <w:rFonts w:ascii="Cambria Math" w:hAnsi="Cambria Math"/>
                        <w:b/>
                        <w:i/>
                        <w:color w:val="000000"/>
                        <w:sz w:val="20"/>
                        <w:szCs w:val="18"/>
                      </w:rPr>
                    </m:ctrlPr>
                  </m:dPr>
                  <m:e>
                    <m:r>
                      <m:rPr>
                        <m:sty m:val="bi"/>
                      </m:rPr>
                      <w:rPr>
                        <w:rFonts w:ascii="Cambria Math" w:hAnsi="Cambria Math"/>
                        <w:color w:val="000000"/>
                        <w:sz w:val="20"/>
                        <w:szCs w:val="18"/>
                      </w:rPr>
                      <m:t>n-k</m:t>
                    </m:r>
                  </m:e>
                </m:d>
              </m:den>
            </m:f>
          </m:den>
        </m:f>
      </m:oMath>
      <w:r w:rsidR="004B3A4E">
        <w:rPr>
          <w:rFonts w:ascii="Bookman Old Style" w:hAnsi="Bookman Old Style"/>
          <w:color w:val="000000"/>
          <w:sz w:val="18"/>
          <w:szCs w:val="18"/>
        </w:rPr>
        <w:t xml:space="preserve">  </w:t>
      </w:r>
      <w:r w:rsidR="004B3A4E">
        <w:rPr>
          <w:rFonts w:ascii="Bookman Old Style" w:hAnsi="Bookman Old Style"/>
          <w:color w:val="000000"/>
          <w:sz w:val="18"/>
          <w:szCs w:val="18"/>
        </w:rPr>
        <w:tab/>
      </w:r>
      <w:r w:rsidR="004B3A4E" w:rsidRPr="004B3A4E">
        <w:rPr>
          <w:rFonts w:ascii="Bookman Old Style" w:hAnsi="Bookman Old Style"/>
          <w:b/>
          <w:color w:val="000000"/>
          <w:sz w:val="18"/>
          <w:szCs w:val="18"/>
        </w:rPr>
        <w:t>...(4)</w:t>
      </w:r>
    </w:p>
    <w:p w:rsidR="00D73091" w:rsidRPr="00D73091" w:rsidRDefault="00D73091" w:rsidP="00F772C1">
      <w:pPr>
        <w:pStyle w:val="08-SUBJUDUL"/>
        <w:numPr>
          <w:ilvl w:val="0"/>
          <w:numId w:val="36"/>
        </w:numPr>
        <w:tabs>
          <w:tab w:val="left" w:pos="851"/>
        </w:tabs>
        <w:spacing w:before="0" w:after="0"/>
        <w:ind w:left="709" w:firstLine="0"/>
        <w:jc w:val="both"/>
        <w:rPr>
          <w:rFonts w:ascii="Bookman Old Style" w:hAnsi="Bookman Old Style"/>
          <w:sz w:val="18"/>
          <w:szCs w:val="18"/>
        </w:rPr>
      </w:pPr>
      <w:r w:rsidRPr="00D73091">
        <w:rPr>
          <w:rFonts w:ascii="Bookman Old Style" w:hAnsi="Bookman Old Style"/>
          <w:sz w:val="18"/>
          <w:szCs w:val="18"/>
        </w:rPr>
        <w:t>Asumsi Heteroskedastisitas</w:t>
      </w:r>
    </w:p>
    <w:p w:rsidR="00D73091" w:rsidRPr="00D73091" w:rsidRDefault="00D73091" w:rsidP="00F772C1">
      <w:pPr>
        <w:pStyle w:val="08-SUBJUDUL"/>
        <w:spacing w:before="0" w:after="0"/>
        <w:ind w:left="851" w:firstLine="589"/>
        <w:jc w:val="both"/>
        <w:rPr>
          <w:rFonts w:ascii="Bookman Old Style" w:hAnsi="Bookman Old Style"/>
          <w:b w:val="0"/>
          <w:sz w:val="18"/>
          <w:szCs w:val="18"/>
          <w:lang w:val="sv-SE"/>
        </w:rPr>
      </w:pPr>
      <w:r w:rsidRPr="00D73091">
        <w:rPr>
          <w:rFonts w:ascii="Bookman Old Style" w:hAnsi="Bookman Old Style"/>
          <w:b w:val="0"/>
          <w:bCs/>
          <w:sz w:val="18"/>
          <w:szCs w:val="18"/>
          <w:shd w:val="clear" w:color="auto" w:fill="FFFFFF"/>
        </w:rPr>
        <w:t>Uji Heteroskedastisitas adalah</w:t>
      </w:r>
      <w:r w:rsidRPr="00D73091">
        <w:rPr>
          <w:rFonts w:ascii="Bookman Old Style" w:hAnsi="Bookman Old Style"/>
          <w:b w:val="0"/>
          <w:sz w:val="18"/>
          <w:szCs w:val="18"/>
          <w:shd w:val="clear" w:color="auto" w:fill="FFFFFF"/>
        </w:rPr>
        <w:t> uji yang menilai apakah ada ketidaksamaan varian dari residual untuk semua pengamatan pada model regresi linear. Apabila asumsi heteroskedastisitas tidak terpenuhi, maka model regresi dinyatakan tidak valid sebagai alat peramalan.</w:t>
      </w:r>
      <w:r w:rsidRPr="00D73091">
        <w:rPr>
          <w:rFonts w:ascii="Bookman Old Style" w:hAnsi="Bookman Old Style"/>
          <w:b w:val="0"/>
          <w:sz w:val="18"/>
          <w:szCs w:val="18"/>
        </w:rPr>
        <w:t xml:space="preserve">Metode yang bisa dilakukan yaitu dengan melihat </w:t>
      </w:r>
      <w:r w:rsidRPr="00D73091">
        <w:rPr>
          <w:rFonts w:ascii="Bookman Old Style" w:hAnsi="Bookman Old Style"/>
          <w:b w:val="0"/>
          <w:sz w:val="18"/>
          <w:szCs w:val="18"/>
          <w:lang w:val="sv-SE"/>
        </w:rPr>
        <w:t xml:space="preserve">grafik scatterplot antara standardized predicted value (ZPRED) dengan studentized residual (SRESID). Untuk menguji asumsi Heteroskedastisitas dapat menggunakan uji Breusch Pagan, rumusnya yaitu : </w:t>
      </w:r>
    </w:p>
    <w:p w:rsidR="00D73091" w:rsidRPr="00D73091" w:rsidRDefault="00D73091" w:rsidP="00D73091">
      <w:pPr>
        <w:pStyle w:val="08-SUBJUDUL"/>
        <w:spacing w:before="0" w:after="0"/>
        <w:ind w:left="426" w:firstLine="283"/>
        <w:jc w:val="both"/>
        <w:rPr>
          <w:rFonts w:ascii="Bookman Old Style" w:hAnsi="Bookman Old Style"/>
          <w:b w:val="0"/>
          <w:sz w:val="18"/>
          <w:szCs w:val="18"/>
          <w:shd w:val="clear" w:color="auto" w:fill="FFFFFF"/>
        </w:rPr>
      </w:pPr>
    </w:p>
    <w:p w:rsidR="00D73091" w:rsidRPr="004B3A4E" w:rsidRDefault="004B3A4E" w:rsidP="004B3A4E">
      <w:pPr>
        <w:tabs>
          <w:tab w:val="left" w:pos="7371"/>
        </w:tabs>
        <w:ind w:left="426" w:firstLine="2976"/>
        <w:jc w:val="center"/>
        <w:rPr>
          <w:rFonts w:ascii="Bookman Old Style" w:hAnsi="Bookman Old Style"/>
          <w:color w:val="000000"/>
          <w:szCs w:val="18"/>
        </w:rPr>
      </w:pPr>
      <m:oMath>
        <m:r>
          <m:rPr>
            <m:sty m:val="bi"/>
          </m:rPr>
          <w:rPr>
            <w:rFonts w:ascii="Cambria Math" w:hAnsi="Cambria Math"/>
            <w:color w:val="000000"/>
            <w:szCs w:val="18"/>
          </w:rPr>
          <m:t>LM=</m:t>
        </m:r>
        <m:f>
          <m:fPr>
            <m:ctrlPr>
              <w:rPr>
                <w:rFonts w:ascii="Cambria Math" w:hAnsi="Cambria Math"/>
                <w:b/>
                <w:i/>
                <w:color w:val="000000"/>
                <w:szCs w:val="18"/>
              </w:rPr>
            </m:ctrlPr>
          </m:fPr>
          <m:num>
            <m:r>
              <m:rPr>
                <m:sty m:val="bi"/>
              </m:rPr>
              <w:rPr>
                <w:rFonts w:ascii="Cambria Math" w:hAnsi="Cambria Math"/>
                <w:color w:val="000000"/>
                <w:szCs w:val="18"/>
              </w:rPr>
              <m:t>NT</m:t>
            </m:r>
          </m:num>
          <m:den>
            <m:r>
              <m:rPr>
                <m:sty m:val="bi"/>
              </m:rPr>
              <w:rPr>
                <w:rFonts w:ascii="Cambria Math" w:hAnsi="Cambria Math"/>
                <w:color w:val="000000"/>
                <w:szCs w:val="18"/>
              </w:rPr>
              <m:t>2</m:t>
            </m:r>
            <m:d>
              <m:dPr>
                <m:ctrlPr>
                  <w:rPr>
                    <w:rFonts w:ascii="Cambria Math" w:hAnsi="Cambria Math"/>
                    <w:b/>
                    <w:i/>
                    <w:color w:val="000000"/>
                    <w:szCs w:val="18"/>
                  </w:rPr>
                </m:ctrlPr>
              </m:dPr>
              <m:e>
                <m:r>
                  <m:rPr>
                    <m:sty m:val="bi"/>
                  </m:rPr>
                  <w:rPr>
                    <w:rFonts w:ascii="Cambria Math" w:hAnsi="Cambria Math"/>
                    <w:color w:val="000000"/>
                    <w:szCs w:val="18"/>
                  </w:rPr>
                  <m:t>T-1</m:t>
                </m:r>
              </m:e>
            </m:d>
          </m:den>
        </m:f>
        <m:d>
          <m:dPr>
            <m:begChr m:val="["/>
            <m:endChr m:val="]"/>
            <m:ctrlPr>
              <w:rPr>
                <w:rFonts w:ascii="Cambria Math" w:hAnsi="Cambria Math"/>
                <w:b/>
                <w:i/>
                <w:color w:val="000000"/>
                <w:szCs w:val="18"/>
              </w:rPr>
            </m:ctrlPr>
          </m:dPr>
          <m:e>
            <m:f>
              <m:fPr>
                <m:ctrlPr>
                  <w:rPr>
                    <w:rFonts w:ascii="Cambria Math" w:hAnsi="Cambria Math"/>
                    <w:b/>
                    <w:i/>
                    <w:color w:val="000000"/>
                    <w:szCs w:val="18"/>
                  </w:rPr>
                </m:ctrlPr>
              </m:fPr>
              <m:num>
                <m:nary>
                  <m:naryPr>
                    <m:chr m:val="∑"/>
                    <m:limLoc m:val="undOvr"/>
                    <m:ctrlPr>
                      <w:rPr>
                        <w:rFonts w:ascii="Cambria Math" w:hAnsi="Cambria Math"/>
                        <w:b/>
                        <w:i/>
                        <w:color w:val="000000"/>
                        <w:szCs w:val="18"/>
                      </w:rPr>
                    </m:ctrlPr>
                  </m:naryPr>
                  <m:sub>
                    <m:r>
                      <m:rPr>
                        <m:sty m:val="bi"/>
                      </m:rPr>
                      <w:rPr>
                        <w:rFonts w:ascii="Cambria Math" w:hAnsi="Cambria Math"/>
                        <w:color w:val="000000"/>
                        <w:szCs w:val="18"/>
                      </w:rPr>
                      <m:t>i=1</m:t>
                    </m:r>
                  </m:sub>
                  <m:sup>
                    <m:r>
                      <m:rPr>
                        <m:sty m:val="bi"/>
                      </m:rPr>
                      <w:rPr>
                        <w:rFonts w:ascii="Cambria Math" w:hAnsi="Cambria Math"/>
                        <w:color w:val="000000"/>
                        <w:szCs w:val="18"/>
                      </w:rPr>
                      <m:t>N</m:t>
                    </m:r>
                  </m:sup>
                  <m:e>
                    <m:sSup>
                      <m:sSupPr>
                        <m:ctrlPr>
                          <w:rPr>
                            <w:rFonts w:ascii="Cambria Math" w:hAnsi="Cambria Math"/>
                            <w:b/>
                            <w:i/>
                            <w:color w:val="000000"/>
                            <w:szCs w:val="18"/>
                          </w:rPr>
                        </m:ctrlPr>
                      </m:sSupPr>
                      <m:e>
                        <m:r>
                          <m:rPr>
                            <m:sty m:val="bi"/>
                          </m:rPr>
                          <w:rPr>
                            <w:rFonts w:ascii="Cambria Math" w:hAnsi="Cambria Math"/>
                            <w:color w:val="000000"/>
                            <w:szCs w:val="18"/>
                          </w:rPr>
                          <m:t>(</m:t>
                        </m:r>
                        <m:nary>
                          <m:naryPr>
                            <m:chr m:val="∑"/>
                            <m:limLoc m:val="undOvr"/>
                            <m:ctrlPr>
                              <w:rPr>
                                <w:rFonts w:ascii="Cambria Math" w:hAnsi="Cambria Math"/>
                                <w:b/>
                                <w:i/>
                                <w:color w:val="000000"/>
                                <w:szCs w:val="18"/>
                              </w:rPr>
                            </m:ctrlPr>
                          </m:naryPr>
                          <m:sub>
                            <m:r>
                              <m:rPr>
                                <m:sty m:val="bi"/>
                              </m:rPr>
                              <w:rPr>
                                <w:rFonts w:ascii="Cambria Math" w:hAnsi="Cambria Math"/>
                                <w:color w:val="000000"/>
                                <w:szCs w:val="18"/>
                              </w:rPr>
                              <m:t>i=1</m:t>
                            </m:r>
                          </m:sub>
                          <m:sup>
                            <m:r>
                              <m:rPr>
                                <m:sty m:val="bi"/>
                              </m:rPr>
                              <w:rPr>
                                <w:rFonts w:ascii="Cambria Math" w:hAnsi="Cambria Math"/>
                                <w:color w:val="000000"/>
                                <w:szCs w:val="18"/>
                              </w:rPr>
                              <m:t>T</m:t>
                            </m:r>
                          </m:sup>
                          <m:e>
                            <m:sSub>
                              <m:sSubPr>
                                <m:ctrlPr>
                                  <w:rPr>
                                    <w:rFonts w:ascii="Cambria Math" w:hAnsi="Cambria Math"/>
                                    <w:b/>
                                    <w:i/>
                                    <w:color w:val="000000"/>
                                    <w:szCs w:val="18"/>
                                  </w:rPr>
                                </m:ctrlPr>
                              </m:sSubPr>
                              <m:e>
                                <m:acc>
                                  <m:accPr>
                                    <m:ctrlPr>
                                      <w:rPr>
                                        <w:rFonts w:ascii="Cambria Math" w:hAnsi="Cambria Math"/>
                                        <w:b/>
                                        <w:i/>
                                        <w:color w:val="000000"/>
                                        <w:szCs w:val="18"/>
                                      </w:rPr>
                                    </m:ctrlPr>
                                  </m:accPr>
                                  <m:e>
                                    <m:r>
                                      <m:rPr>
                                        <m:sty m:val="bi"/>
                                      </m:rPr>
                                      <w:rPr>
                                        <w:rFonts w:ascii="Cambria Math" w:hAnsi="Cambria Math"/>
                                        <w:color w:val="000000"/>
                                        <w:szCs w:val="18"/>
                                      </w:rPr>
                                      <m:t>u</m:t>
                                    </m:r>
                                  </m:e>
                                </m:acc>
                              </m:e>
                              <m:sub>
                                <m:r>
                                  <m:rPr>
                                    <m:sty m:val="bi"/>
                                  </m:rPr>
                                  <w:rPr>
                                    <w:rFonts w:ascii="Cambria Math" w:hAnsi="Cambria Math"/>
                                    <w:color w:val="000000"/>
                                    <w:szCs w:val="18"/>
                                  </w:rPr>
                                  <m:t>it</m:t>
                                </m:r>
                              </m:sub>
                            </m:sSub>
                            <m:r>
                              <m:rPr>
                                <m:sty m:val="bi"/>
                              </m:rPr>
                              <w:rPr>
                                <w:rFonts w:ascii="Cambria Math" w:hAnsi="Cambria Math"/>
                                <w:color w:val="000000"/>
                                <w:szCs w:val="18"/>
                              </w:rPr>
                              <m:t>)</m:t>
                            </m:r>
                          </m:e>
                        </m:nary>
                      </m:e>
                      <m:sup>
                        <m:r>
                          <m:rPr>
                            <m:sty m:val="bi"/>
                          </m:rPr>
                          <w:rPr>
                            <w:rFonts w:ascii="Cambria Math" w:hAnsi="Cambria Math"/>
                            <w:color w:val="000000"/>
                            <w:szCs w:val="18"/>
                          </w:rPr>
                          <m:t>2</m:t>
                        </m:r>
                      </m:sup>
                    </m:sSup>
                  </m:e>
                </m:nary>
              </m:num>
              <m:den>
                <m:nary>
                  <m:naryPr>
                    <m:chr m:val="∑"/>
                    <m:limLoc m:val="undOvr"/>
                    <m:ctrlPr>
                      <w:rPr>
                        <w:rFonts w:ascii="Cambria Math" w:hAnsi="Cambria Math"/>
                        <w:b/>
                        <w:i/>
                        <w:color w:val="000000"/>
                        <w:szCs w:val="18"/>
                      </w:rPr>
                    </m:ctrlPr>
                  </m:naryPr>
                  <m:sub>
                    <m:r>
                      <m:rPr>
                        <m:sty m:val="bi"/>
                      </m:rPr>
                      <w:rPr>
                        <w:rFonts w:ascii="Cambria Math" w:hAnsi="Cambria Math"/>
                        <w:color w:val="000000"/>
                        <w:szCs w:val="18"/>
                      </w:rPr>
                      <m:t>i=1</m:t>
                    </m:r>
                  </m:sub>
                  <m:sup>
                    <m:r>
                      <m:rPr>
                        <m:sty m:val="bi"/>
                      </m:rPr>
                      <w:rPr>
                        <w:rFonts w:ascii="Cambria Math" w:hAnsi="Cambria Math"/>
                        <w:color w:val="000000"/>
                        <w:szCs w:val="18"/>
                      </w:rPr>
                      <m:t>N</m:t>
                    </m:r>
                  </m:sup>
                  <m:e>
                    <m:nary>
                      <m:naryPr>
                        <m:chr m:val="∑"/>
                        <m:limLoc m:val="undOvr"/>
                        <m:ctrlPr>
                          <w:rPr>
                            <w:rFonts w:ascii="Cambria Math" w:hAnsi="Cambria Math"/>
                            <w:b/>
                            <w:i/>
                            <w:color w:val="000000"/>
                            <w:szCs w:val="18"/>
                          </w:rPr>
                        </m:ctrlPr>
                      </m:naryPr>
                      <m:sub>
                        <m:r>
                          <m:rPr>
                            <m:sty m:val="bi"/>
                          </m:rPr>
                          <w:rPr>
                            <w:rFonts w:ascii="Cambria Math" w:hAnsi="Cambria Math"/>
                            <w:color w:val="000000"/>
                            <w:szCs w:val="18"/>
                          </w:rPr>
                          <m:t>i=1</m:t>
                        </m:r>
                      </m:sub>
                      <m:sup>
                        <m:r>
                          <m:rPr>
                            <m:sty m:val="bi"/>
                          </m:rPr>
                          <w:rPr>
                            <w:rFonts w:ascii="Cambria Math" w:hAnsi="Cambria Math"/>
                            <w:color w:val="000000"/>
                            <w:szCs w:val="18"/>
                          </w:rPr>
                          <m:t>T</m:t>
                        </m:r>
                      </m:sup>
                      <m:e>
                        <m:sSubSup>
                          <m:sSubSupPr>
                            <m:ctrlPr>
                              <w:rPr>
                                <w:rFonts w:ascii="Cambria Math" w:hAnsi="Cambria Math"/>
                                <w:b/>
                                <w:i/>
                                <w:color w:val="000000"/>
                                <w:szCs w:val="18"/>
                              </w:rPr>
                            </m:ctrlPr>
                          </m:sSubSupPr>
                          <m:e>
                            <m:acc>
                              <m:accPr>
                                <m:ctrlPr>
                                  <w:rPr>
                                    <w:rFonts w:ascii="Cambria Math" w:hAnsi="Cambria Math"/>
                                    <w:b/>
                                    <w:i/>
                                    <w:color w:val="000000"/>
                                    <w:szCs w:val="18"/>
                                  </w:rPr>
                                </m:ctrlPr>
                              </m:accPr>
                              <m:e>
                                <m:r>
                                  <m:rPr>
                                    <m:sty m:val="bi"/>
                                  </m:rPr>
                                  <w:rPr>
                                    <w:rFonts w:ascii="Cambria Math" w:hAnsi="Cambria Math"/>
                                    <w:color w:val="000000"/>
                                    <w:szCs w:val="18"/>
                                  </w:rPr>
                                  <m:t>u</m:t>
                                </m:r>
                              </m:e>
                            </m:acc>
                          </m:e>
                          <m:sub>
                            <m:r>
                              <m:rPr>
                                <m:sty m:val="bi"/>
                              </m:rPr>
                              <w:rPr>
                                <w:rFonts w:ascii="Cambria Math" w:hAnsi="Cambria Math"/>
                                <w:color w:val="000000"/>
                                <w:szCs w:val="18"/>
                              </w:rPr>
                              <m:t>it</m:t>
                            </m:r>
                          </m:sub>
                          <m:sup>
                            <m:r>
                              <m:rPr>
                                <m:sty m:val="bi"/>
                              </m:rPr>
                              <w:rPr>
                                <w:rFonts w:ascii="Cambria Math" w:hAnsi="Cambria Math"/>
                                <w:color w:val="000000"/>
                                <w:szCs w:val="18"/>
                              </w:rPr>
                              <m:t>2</m:t>
                            </m:r>
                          </m:sup>
                        </m:sSubSup>
                      </m:e>
                    </m:nary>
                  </m:e>
                </m:nary>
              </m:den>
            </m:f>
            <m:r>
              <m:rPr>
                <m:sty m:val="bi"/>
              </m:rPr>
              <w:rPr>
                <w:rFonts w:ascii="Cambria Math" w:hAnsi="Cambria Math"/>
                <w:color w:val="000000"/>
                <w:szCs w:val="18"/>
              </w:rPr>
              <m:t>-1</m:t>
            </m:r>
          </m:e>
        </m:d>
      </m:oMath>
      <w:r w:rsidRPr="004B3A4E">
        <w:rPr>
          <w:rFonts w:ascii="Bookman Old Style" w:hAnsi="Bookman Old Style"/>
          <w:b/>
          <w:color w:val="000000"/>
          <w:szCs w:val="18"/>
        </w:rPr>
        <w:t xml:space="preserve"> </w:t>
      </w:r>
      <w:r>
        <w:rPr>
          <w:rFonts w:ascii="Bookman Old Style" w:hAnsi="Bookman Old Style"/>
          <w:color w:val="000000"/>
          <w:szCs w:val="18"/>
        </w:rPr>
        <w:tab/>
      </w:r>
      <w:r w:rsidRPr="004B3A4E">
        <w:rPr>
          <w:rFonts w:ascii="Bookman Old Style" w:hAnsi="Bookman Old Style"/>
          <w:b/>
          <w:color w:val="000000"/>
          <w:sz w:val="18"/>
          <w:szCs w:val="18"/>
        </w:rPr>
        <w:t>…(5)</w:t>
      </w:r>
    </w:p>
    <w:p w:rsidR="00D73091" w:rsidRDefault="00D73091" w:rsidP="00F772C1">
      <w:pPr>
        <w:pStyle w:val="08-SUBJUDUL"/>
        <w:numPr>
          <w:ilvl w:val="0"/>
          <w:numId w:val="36"/>
        </w:numPr>
        <w:tabs>
          <w:tab w:val="left" w:pos="851"/>
        </w:tabs>
        <w:spacing w:before="0"/>
        <w:ind w:left="709" w:firstLine="0"/>
        <w:jc w:val="both"/>
        <w:rPr>
          <w:rFonts w:ascii="Bookman Old Style" w:hAnsi="Bookman Old Style"/>
          <w:sz w:val="18"/>
          <w:szCs w:val="18"/>
        </w:rPr>
      </w:pPr>
      <w:r w:rsidRPr="00D73091">
        <w:rPr>
          <w:rFonts w:ascii="Bookman Old Style" w:hAnsi="Bookman Old Style"/>
          <w:sz w:val="18"/>
          <w:szCs w:val="18"/>
        </w:rPr>
        <w:t>Asumsi Autokorelasi</w:t>
      </w:r>
    </w:p>
    <w:p w:rsidR="00D73091" w:rsidRPr="00D73091" w:rsidRDefault="00D73091" w:rsidP="00F772C1">
      <w:pPr>
        <w:pStyle w:val="08-SUBJUDUL"/>
        <w:spacing w:before="0"/>
        <w:ind w:left="851" w:firstLine="567"/>
        <w:jc w:val="both"/>
        <w:rPr>
          <w:rFonts w:ascii="Bookman Old Style" w:hAnsi="Bookman Old Style"/>
          <w:sz w:val="18"/>
          <w:szCs w:val="18"/>
        </w:rPr>
      </w:pPr>
      <w:r w:rsidRPr="00D73091">
        <w:rPr>
          <w:rFonts w:ascii="Bookman Old Style" w:hAnsi="Bookman Old Style"/>
          <w:b w:val="0"/>
          <w:sz w:val="18"/>
          <w:szCs w:val="18"/>
          <w:shd w:val="clear" w:color="auto" w:fill="FFFFFF"/>
        </w:rPr>
        <w:t>Autokorelasi merupakan salah satu dari uji asumsi klasik yang di gunakan untuk mengetahui apakah dalam suatu model regresi linear terdapat korelasi antar kesalahan pengganggu dengan periode t dengan kesalahan periode t-1 yang berarti kondisi saat ini dipengaruhi oleh kondisi sebelumnya dengan kata lain auto korelasi sering terjadi pada data time series. Data yang baik adalah data yang tidak terdapat auto korelasi di dalamnya.Untuk mendeteksi keberadaan autokorelasi, dapat menggunakan metode Dubin-watson.</w:t>
      </w:r>
      <w:r w:rsidRPr="00D73091">
        <w:rPr>
          <w:rFonts w:ascii="Bookman Old Style" w:hAnsi="Bookman Old Style"/>
          <w:b w:val="0"/>
          <w:sz w:val="18"/>
          <w:szCs w:val="18"/>
        </w:rPr>
        <w:t xml:space="preserve">Uji Durbin watson adalah uji autokorelasi yang menilai adanya autokorelasi pada residual. </w:t>
      </w:r>
    </w:p>
    <w:p w:rsidR="00D73091" w:rsidRPr="00D73091" w:rsidRDefault="00D73091" w:rsidP="00F772C1">
      <w:pPr>
        <w:pStyle w:val="NoSpacing"/>
        <w:ind w:left="851"/>
        <w:jc w:val="both"/>
        <w:rPr>
          <w:rFonts w:ascii="Bookman Old Style" w:hAnsi="Bookman Old Style"/>
          <w:sz w:val="18"/>
          <w:szCs w:val="18"/>
        </w:rPr>
      </w:pPr>
      <w:r w:rsidRPr="00D73091">
        <w:rPr>
          <w:rFonts w:ascii="Bookman Old Style" w:hAnsi="Bookman Old Style"/>
          <w:sz w:val="18"/>
          <w:szCs w:val="18"/>
          <w:lang w:val="en-AU"/>
        </w:rPr>
        <w:t>Rumus:</w:t>
      </w:r>
    </w:p>
    <w:p w:rsidR="00D73091" w:rsidRPr="004B3A4E" w:rsidRDefault="004B3A4E" w:rsidP="004B3A4E">
      <w:pPr>
        <w:pStyle w:val="ListParagraph"/>
        <w:tabs>
          <w:tab w:val="left" w:pos="1418"/>
          <w:tab w:val="left" w:pos="7371"/>
        </w:tabs>
        <w:ind w:left="426" w:firstLine="3260"/>
        <w:jc w:val="center"/>
        <w:rPr>
          <w:rFonts w:ascii="Bookman Old Style" w:hAnsi="Bookman Old Style"/>
          <w:b/>
          <w:i/>
          <w:sz w:val="20"/>
          <w:szCs w:val="18"/>
        </w:rPr>
      </w:pPr>
      <m:oMath>
        <m:r>
          <m:rPr>
            <m:sty m:val="bi"/>
          </m:rPr>
          <w:rPr>
            <w:rFonts w:ascii="Cambria Math" w:hAnsi="Cambria Math"/>
            <w:sz w:val="20"/>
            <w:szCs w:val="18"/>
          </w:rPr>
          <m:t xml:space="preserve">DW= </m:t>
        </m:r>
        <m:f>
          <m:fPr>
            <m:ctrlPr>
              <w:rPr>
                <w:rFonts w:ascii="Cambria Math" w:hAnsi="Cambria Math"/>
                <w:b/>
                <w:i/>
                <w:sz w:val="20"/>
                <w:szCs w:val="18"/>
              </w:rPr>
            </m:ctrlPr>
          </m:fPr>
          <m:num>
            <m:nary>
              <m:naryPr>
                <m:chr m:val="∑"/>
                <m:limLoc m:val="undOvr"/>
                <m:ctrlPr>
                  <w:rPr>
                    <w:rFonts w:ascii="Cambria Math" w:hAnsi="Cambria Math"/>
                    <w:b/>
                    <w:i/>
                    <w:sz w:val="20"/>
                    <w:szCs w:val="18"/>
                  </w:rPr>
                </m:ctrlPr>
              </m:naryPr>
              <m:sub>
                <m:r>
                  <m:rPr>
                    <m:sty m:val="bi"/>
                  </m:rPr>
                  <w:rPr>
                    <w:rFonts w:ascii="Cambria Math" w:hAnsi="Cambria Math"/>
                    <w:sz w:val="20"/>
                    <w:szCs w:val="18"/>
                  </w:rPr>
                  <m:t>i=2</m:t>
                </m:r>
              </m:sub>
              <m:sup>
                <m:r>
                  <m:rPr>
                    <m:sty m:val="bi"/>
                  </m:rPr>
                  <w:rPr>
                    <w:rFonts w:ascii="Cambria Math" w:hAnsi="Cambria Math"/>
                    <w:sz w:val="20"/>
                    <w:szCs w:val="18"/>
                  </w:rPr>
                  <m:t>n</m:t>
                </m:r>
              </m:sup>
              <m:e>
                <m:sSup>
                  <m:sSupPr>
                    <m:ctrlPr>
                      <w:rPr>
                        <w:rFonts w:ascii="Cambria Math" w:hAnsi="Cambria Math"/>
                        <w:b/>
                        <w:i/>
                        <w:sz w:val="20"/>
                        <w:szCs w:val="18"/>
                      </w:rPr>
                    </m:ctrlPr>
                  </m:sSupPr>
                  <m:e>
                    <m:r>
                      <m:rPr>
                        <m:sty m:val="bi"/>
                      </m:rPr>
                      <w:rPr>
                        <w:rFonts w:ascii="Cambria Math" w:hAnsi="Cambria Math"/>
                        <w:sz w:val="20"/>
                        <w:szCs w:val="18"/>
                      </w:rPr>
                      <m:t>(</m:t>
                    </m:r>
                    <m:sSub>
                      <m:sSubPr>
                        <m:ctrlPr>
                          <w:rPr>
                            <w:rFonts w:ascii="Cambria Math" w:hAnsi="Cambria Math"/>
                            <w:b/>
                            <w:i/>
                            <w:sz w:val="20"/>
                            <w:szCs w:val="18"/>
                          </w:rPr>
                        </m:ctrlPr>
                      </m:sSubPr>
                      <m:e>
                        <m:r>
                          <m:rPr>
                            <m:sty m:val="bi"/>
                          </m:rPr>
                          <w:rPr>
                            <w:rFonts w:ascii="Cambria Math" w:hAnsi="Cambria Math"/>
                            <w:sz w:val="20"/>
                            <w:szCs w:val="18"/>
                          </w:rPr>
                          <m:t>e</m:t>
                        </m:r>
                      </m:e>
                      <m:sub>
                        <m:r>
                          <m:rPr>
                            <m:sty m:val="bi"/>
                          </m:rPr>
                          <w:rPr>
                            <w:rFonts w:ascii="Cambria Math" w:hAnsi="Cambria Math"/>
                            <w:sz w:val="20"/>
                            <w:szCs w:val="18"/>
                          </w:rPr>
                          <m:t>i</m:t>
                        </m:r>
                      </m:sub>
                    </m:sSub>
                    <m:r>
                      <m:rPr>
                        <m:sty m:val="bi"/>
                      </m:rPr>
                      <w:rPr>
                        <w:rFonts w:ascii="Cambria Math" w:hAnsi="Cambria Math"/>
                        <w:sz w:val="20"/>
                        <w:szCs w:val="18"/>
                      </w:rPr>
                      <m:t>-</m:t>
                    </m:r>
                    <m:sSub>
                      <m:sSubPr>
                        <m:ctrlPr>
                          <w:rPr>
                            <w:rFonts w:ascii="Cambria Math" w:hAnsi="Cambria Math"/>
                            <w:b/>
                            <w:i/>
                            <w:sz w:val="20"/>
                            <w:szCs w:val="18"/>
                          </w:rPr>
                        </m:ctrlPr>
                      </m:sSubPr>
                      <m:e>
                        <m:r>
                          <m:rPr>
                            <m:sty m:val="bi"/>
                          </m:rPr>
                          <w:rPr>
                            <w:rFonts w:ascii="Cambria Math" w:hAnsi="Cambria Math"/>
                            <w:sz w:val="20"/>
                            <w:szCs w:val="18"/>
                          </w:rPr>
                          <m:t>e</m:t>
                        </m:r>
                      </m:e>
                      <m:sub>
                        <m:r>
                          <m:rPr>
                            <m:sty m:val="bi"/>
                          </m:rPr>
                          <w:rPr>
                            <w:rFonts w:ascii="Cambria Math" w:hAnsi="Cambria Math"/>
                            <w:sz w:val="20"/>
                            <w:szCs w:val="18"/>
                          </w:rPr>
                          <m:t>i-1</m:t>
                        </m:r>
                      </m:sub>
                    </m:sSub>
                    <m:r>
                      <m:rPr>
                        <m:sty m:val="bi"/>
                      </m:rPr>
                      <w:rPr>
                        <w:rFonts w:ascii="Cambria Math" w:hAnsi="Cambria Math"/>
                        <w:sz w:val="20"/>
                        <w:szCs w:val="18"/>
                      </w:rPr>
                      <m:t>)</m:t>
                    </m:r>
                  </m:e>
                  <m:sup>
                    <m:r>
                      <m:rPr>
                        <m:sty m:val="bi"/>
                      </m:rPr>
                      <w:rPr>
                        <w:rFonts w:ascii="Cambria Math" w:hAnsi="Cambria Math"/>
                        <w:sz w:val="20"/>
                        <w:szCs w:val="18"/>
                      </w:rPr>
                      <m:t>2</m:t>
                    </m:r>
                  </m:sup>
                </m:sSup>
              </m:e>
            </m:nary>
          </m:num>
          <m:den>
            <m:nary>
              <m:naryPr>
                <m:chr m:val="∑"/>
                <m:limLoc m:val="undOvr"/>
                <m:ctrlPr>
                  <w:rPr>
                    <w:rFonts w:ascii="Cambria Math" w:hAnsi="Cambria Math"/>
                    <w:b/>
                    <w:i/>
                    <w:sz w:val="20"/>
                    <w:szCs w:val="18"/>
                  </w:rPr>
                </m:ctrlPr>
              </m:naryPr>
              <m:sub>
                <m:r>
                  <m:rPr>
                    <m:sty m:val="bi"/>
                  </m:rPr>
                  <w:rPr>
                    <w:rFonts w:ascii="Cambria Math" w:hAnsi="Cambria Math"/>
                    <w:sz w:val="20"/>
                    <w:szCs w:val="18"/>
                  </w:rPr>
                  <m:t>i=1</m:t>
                </m:r>
              </m:sub>
              <m:sup>
                <m:r>
                  <m:rPr>
                    <m:sty m:val="bi"/>
                  </m:rPr>
                  <w:rPr>
                    <w:rFonts w:ascii="Cambria Math" w:hAnsi="Cambria Math"/>
                    <w:sz w:val="20"/>
                    <w:szCs w:val="18"/>
                  </w:rPr>
                  <m:t>n</m:t>
                </m:r>
              </m:sup>
              <m:e>
                <m:sSubSup>
                  <m:sSubSupPr>
                    <m:ctrlPr>
                      <w:rPr>
                        <w:rFonts w:ascii="Cambria Math" w:hAnsi="Cambria Math"/>
                        <w:b/>
                        <w:i/>
                        <w:sz w:val="20"/>
                        <w:szCs w:val="18"/>
                      </w:rPr>
                    </m:ctrlPr>
                  </m:sSubSupPr>
                  <m:e>
                    <m:r>
                      <m:rPr>
                        <m:sty m:val="bi"/>
                      </m:rPr>
                      <w:rPr>
                        <w:rFonts w:ascii="Cambria Math" w:hAnsi="Cambria Math"/>
                        <w:sz w:val="20"/>
                        <w:szCs w:val="18"/>
                      </w:rPr>
                      <m:t>e</m:t>
                    </m:r>
                  </m:e>
                  <m:sub>
                    <m:r>
                      <m:rPr>
                        <m:sty m:val="bi"/>
                      </m:rPr>
                      <w:rPr>
                        <w:rFonts w:ascii="Cambria Math" w:hAnsi="Cambria Math"/>
                        <w:sz w:val="20"/>
                        <w:szCs w:val="18"/>
                      </w:rPr>
                      <m:t>i</m:t>
                    </m:r>
                  </m:sub>
                  <m:sup>
                    <m:r>
                      <m:rPr>
                        <m:sty m:val="bi"/>
                      </m:rPr>
                      <w:rPr>
                        <w:rFonts w:ascii="Cambria Math" w:hAnsi="Cambria Math"/>
                        <w:sz w:val="20"/>
                        <w:szCs w:val="18"/>
                      </w:rPr>
                      <m:t>2</m:t>
                    </m:r>
                  </m:sup>
                </m:sSubSup>
              </m:e>
            </m:nary>
          </m:den>
        </m:f>
      </m:oMath>
      <w:r>
        <w:rPr>
          <w:rFonts w:ascii="Bookman Old Style" w:hAnsi="Bookman Old Style"/>
          <w:b/>
          <w:i/>
          <w:sz w:val="20"/>
          <w:szCs w:val="18"/>
        </w:rPr>
        <w:t xml:space="preserve">  </w:t>
      </w:r>
      <w:r>
        <w:rPr>
          <w:rFonts w:ascii="Bookman Old Style" w:hAnsi="Bookman Old Style"/>
          <w:b/>
          <w:i/>
          <w:sz w:val="20"/>
          <w:szCs w:val="18"/>
        </w:rPr>
        <w:tab/>
      </w:r>
      <w:r w:rsidRPr="004B3A4E">
        <w:rPr>
          <w:rFonts w:ascii="Bookman Old Style" w:hAnsi="Bookman Old Style"/>
          <w:b/>
          <w:sz w:val="20"/>
          <w:szCs w:val="18"/>
        </w:rPr>
        <w:t>…(6)</w:t>
      </w:r>
    </w:p>
    <w:p w:rsidR="000F4EE0" w:rsidRPr="000F4EE0" w:rsidRDefault="00D73091" w:rsidP="00D72E36">
      <w:pPr>
        <w:pStyle w:val="Heading1"/>
        <w:keepNext w:val="0"/>
        <w:widowControl w:val="0"/>
        <w:numPr>
          <w:ilvl w:val="0"/>
          <w:numId w:val="35"/>
        </w:numPr>
        <w:autoSpaceDE w:val="0"/>
        <w:autoSpaceDN w:val="0"/>
        <w:spacing w:after="240"/>
        <w:ind w:left="567" w:hanging="141"/>
        <w:rPr>
          <w:rFonts w:ascii="Bookman Old Style" w:hAnsi="Bookman Old Style"/>
          <w:sz w:val="18"/>
          <w:szCs w:val="18"/>
        </w:rPr>
      </w:pPr>
      <w:r w:rsidRPr="00D73091">
        <w:rPr>
          <w:rFonts w:ascii="Bookman Old Style" w:hAnsi="Bookman Old Style"/>
          <w:sz w:val="18"/>
          <w:szCs w:val="18"/>
        </w:rPr>
        <w:lastRenderedPageBreak/>
        <w:t>Uji</w:t>
      </w:r>
      <w:r w:rsidR="004B3A4E">
        <w:rPr>
          <w:rFonts w:ascii="Bookman Old Style" w:hAnsi="Bookman Old Style"/>
          <w:sz w:val="18"/>
          <w:szCs w:val="18"/>
        </w:rPr>
        <w:t xml:space="preserve"> </w:t>
      </w:r>
      <w:r w:rsidRPr="00D73091">
        <w:rPr>
          <w:rFonts w:ascii="Bookman Old Style" w:hAnsi="Bookman Old Style"/>
          <w:sz w:val="18"/>
          <w:szCs w:val="18"/>
        </w:rPr>
        <w:t>Signifikan</w:t>
      </w:r>
    </w:p>
    <w:p w:rsidR="00D73091" w:rsidRPr="00D73091" w:rsidRDefault="00D73091" w:rsidP="00F772C1">
      <w:pPr>
        <w:pStyle w:val="ListParagraph"/>
        <w:widowControl w:val="0"/>
        <w:numPr>
          <w:ilvl w:val="0"/>
          <w:numId w:val="36"/>
        </w:numPr>
        <w:tabs>
          <w:tab w:val="left" w:pos="426"/>
          <w:tab w:val="left" w:pos="8504"/>
        </w:tabs>
        <w:autoSpaceDE w:val="0"/>
        <w:autoSpaceDN w:val="0"/>
        <w:spacing w:before="1"/>
        <w:ind w:left="851" w:hanging="142"/>
        <w:rPr>
          <w:rFonts w:ascii="Bookman Old Style" w:hAnsi="Bookman Old Style"/>
          <w:b/>
          <w:sz w:val="18"/>
          <w:szCs w:val="18"/>
        </w:rPr>
      </w:pPr>
      <w:r w:rsidRPr="00D73091">
        <w:rPr>
          <w:rFonts w:ascii="Bookman Old Style" w:hAnsi="Bookman Old Style"/>
          <w:b/>
          <w:sz w:val="18"/>
          <w:szCs w:val="18"/>
        </w:rPr>
        <w:t>Uji Serentak (Uji ANOVA / Uji F)</w:t>
      </w:r>
    </w:p>
    <w:p w:rsidR="00D73091" w:rsidRPr="00D73091" w:rsidRDefault="00D73091" w:rsidP="00D72E36">
      <w:pPr>
        <w:pStyle w:val="BodyText"/>
        <w:tabs>
          <w:tab w:val="left" w:pos="9360"/>
        </w:tabs>
        <w:spacing w:before="36" w:line="276" w:lineRule="auto"/>
        <w:ind w:left="851" w:firstLine="567"/>
        <w:rPr>
          <w:rFonts w:ascii="Bookman Old Style" w:hAnsi="Bookman Old Style"/>
          <w:sz w:val="18"/>
          <w:szCs w:val="18"/>
        </w:rPr>
      </w:pPr>
      <w:r w:rsidRPr="00D73091">
        <w:rPr>
          <w:rFonts w:ascii="Bookman Old Style" w:hAnsi="Bookman Old Style"/>
          <w:sz w:val="18"/>
          <w:szCs w:val="18"/>
        </w:rPr>
        <w:t xml:space="preserve">Uji F digunakan untuk menguji suatu regresi yaitu dengan menguji hipotesis yang melibatkan </w:t>
      </w:r>
      <w:r w:rsidR="001D6EF7">
        <w:rPr>
          <w:rFonts w:ascii="Bookman Old Style" w:hAnsi="Bookman Old Style"/>
          <w:sz w:val="18"/>
          <w:szCs w:val="18"/>
        </w:rPr>
        <w:t xml:space="preserve">lebih dari satu koefisien dan </w:t>
      </w:r>
      <w:r w:rsidRPr="00D73091">
        <w:rPr>
          <w:rFonts w:ascii="Bookman Old Style" w:hAnsi="Bookman Old Style"/>
          <w:sz w:val="18"/>
          <w:szCs w:val="18"/>
        </w:rPr>
        <w:t>dapat digunakan untuk melihat pengaruh antara variabel independent dengan variabel dependent. Dengan rumus sebagai berikut:</w:t>
      </w:r>
    </w:p>
    <w:p w:rsidR="00D73091" w:rsidRPr="00D73091" w:rsidRDefault="00076A85" w:rsidP="00C34536">
      <w:pPr>
        <w:pStyle w:val="BodyText"/>
        <w:tabs>
          <w:tab w:val="left" w:pos="7371"/>
        </w:tabs>
        <w:spacing w:before="36" w:line="276" w:lineRule="auto"/>
        <w:ind w:left="426" w:right="-1" w:firstLine="2835"/>
        <w:jc w:val="center"/>
        <w:rPr>
          <w:rFonts w:ascii="Bookman Old Style" w:hAnsi="Bookman Old Style"/>
          <w:sz w:val="18"/>
          <w:szCs w:val="18"/>
        </w:rPr>
      </w:pPr>
      <m:oMath>
        <m:sSub>
          <m:sSubPr>
            <m:ctrlPr>
              <w:rPr>
                <w:rFonts w:ascii="Cambria Math" w:hAnsi="Cambria Math"/>
                <w:b/>
                <w:i/>
                <w:szCs w:val="18"/>
              </w:rPr>
            </m:ctrlPr>
          </m:sSubPr>
          <m:e>
            <m:r>
              <m:rPr>
                <m:sty m:val="bi"/>
              </m:rPr>
              <w:rPr>
                <w:rFonts w:ascii="Cambria Math" w:hAnsi="Cambria Math"/>
                <w:szCs w:val="18"/>
              </w:rPr>
              <m:t>F</m:t>
            </m:r>
          </m:e>
          <m:sub>
            <m:r>
              <m:rPr>
                <m:sty m:val="bi"/>
              </m:rPr>
              <w:rPr>
                <w:rFonts w:ascii="Cambria Math" w:hAnsi="Cambria Math"/>
                <w:szCs w:val="18"/>
              </w:rPr>
              <m:t>hitung</m:t>
            </m:r>
          </m:sub>
        </m:sSub>
        <m:r>
          <m:rPr>
            <m:sty m:val="b"/>
          </m:rPr>
          <w:rPr>
            <w:rFonts w:ascii="Cambria Math" w:hAnsi="Cambria Math"/>
            <w:szCs w:val="18"/>
          </w:rPr>
          <m:t>=</m:t>
        </m:r>
        <m:f>
          <m:fPr>
            <m:ctrlPr>
              <w:rPr>
                <w:rFonts w:ascii="Cambria Math" w:hAnsi="Cambria Math"/>
                <w:b/>
                <w:szCs w:val="18"/>
              </w:rPr>
            </m:ctrlPr>
          </m:fPr>
          <m:num>
            <m:sSub>
              <m:sSubPr>
                <m:ctrlPr>
                  <w:rPr>
                    <w:rFonts w:ascii="Cambria Math" w:hAnsi="Cambria Math"/>
                    <w:b/>
                    <w:szCs w:val="18"/>
                  </w:rPr>
                </m:ctrlPr>
              </m:sSubPr>
              <m:e>
                <m:r>
                  <m:rPr>
                    <m:sty m:val="b"/>
                  </m:rPr>
                  <w:rPr>
                    <w:rFonts w:ascii="Cambria Math" w:hAnsi="Cambria Math"/>
                    <w:szCs w:val="18"/>
                  </w:rPr>
                  <m:t>MS</m:t>
                </m:r>
              </m:e>
              <m:sub>
                <m:r>
                  <m:rPr>
                    <m:sty m:val="b"/>
                  </m:rPr>
                  <w:rPr>
                    <w:rFonts w:ascii="Cambria Math" w:hAnsi="Cambria Math"/>
                    <w:szCs w:val="18"/>
                  </w:rPr>
                  <m:t>R</m:t>
                </m:r>
              </m:sub>
            </m:sSub>
          </m:num>
          <m:den>
            <m:sSub>
              <m:sSubPr>
                <m:ctrlPr>
                  <w:rPr>
                    <w:rFonts w:ascii="Cambria Math" w:hAnsi="Cambria Math"/>
                    <w:b/>
                    <w:szCs w:val="18"/>
                  </w:rPr>
                </m:ctrlPr>
              </m:sSubPr>
              <m:e>
                <m:r>
                  <m:rPr>
                    <m:sty m:val="b"/>
                  </m:rPr>
                  <w:rPr>
                    <w:rFonts w:ascii="Cambria Math" w:hAnsi="Cambria Math"/>
                    <w:szCs w:val="18"/>
                  </w:rPr>
                  <m:t>MS</m:t>
                </m:r>
              </m:e>
              <m:sub>
                <m:r>
                  <m:rPr>
                    <m:sty m:val="b"/>
                  </m:rPr>
                  <w:rPr>
                    <w:rFonts w:ascii="Cambria Math" w:hAnsi="Cambria Math"/>
                    <w:szCs w:val="18"/>
                  </w:rPr>
                  <m:t>Res</m:t>
                </m:r>
              </m:sub>
            </m:sSub>
          </m:den>
        </m:f>
        <m:r>
          <m:rPr>
            <m:sty m:val="b"/>
          </m:rPr>
          <w:rPr>
            <w:rFonts w:ascii="Cambria Math" w:hAnsi="Cambria Math"/>
            <w:szCs w:val="18"/>
          </w:rPr>
          <m:t>=</m:t>
        </m:r>
        <m:f>
          <m:fPr>
            <m:ctrlPr>
              <w:rPr>
                <w:rFonts w:ascii="Cambria Math" w:hAnsi="Cambria Math"/>
                <w:b/>
                <w:szCs w:val="18"/>
              </w:rPr>
            </m:ctrlPr>
          </m:fPr>
          <m:num>
            <m:sSub>
              <m:sSubPr>
                <m:ctrlPr>
                  <w:rPr>
                    <w:rFonts w:ascii="Cambria Math" w:hAnsi="Cambria Math"/>
                    <w:b/>
                    <w:szCs w:val="18"/>
                  </w:rPr>
                </m:ctrlPr>
              </m:sSubPr>
              <m:e>
                <m:r>
                  <m:rPr>
                    <m:sty m:val="b"/>
                  </m:rPr>
                  <w:rPr>
                    <w:rFonts w:ascii="Cambria Math" w:hAnsi="Cambria Math"/>
                    <w:szCs w:val="18"/>
                  </w:rPr>
                  <m:t>SS</m:t>
                </m:r>
              </m:e>
              <m:sub>
                <m:r>
                  <m:rPr>
                    <m:sty m:val="b"/>
                  </m:rPr>
                  <w:rPr>
                    <w:rFonts w:ascii="Cambria Math" w:hAnsi="Cambria Math"/>
                    <w:szCs w:val="18"/>
                  </w:rPr>
                  <m:t>R</m:t>
                </m:r>
              </m:sub>
            </m:sSub>
            <m:r>
              <m:rPr>
                <m:sty m:val="b"/>
              </m:rPr>
              <w:rPr>
                <w:rFonts w:ascii="Cambria Math" w:hAnsi="Cambria Math"/>
                <w:szCs w:val="18"/>
              </w:rPr>
              <m:t>/</m:t>
            </m:r>
            <m:sSub>
              <m:sSubPr>
                <m:ctrlPr>
                  <w:rPr>
                    <w:rFonts w:ascii="Cambria Math" w:hAnsi="Cambria Math"/>
                    <w:b/>
                    <w:szCs w:val="18"/>
                  </w:rPr>
                </m:ctrlPr>
              </m:sSubPr>
              <m:e>
                <m:r>
                  <m:rPr>
                    <m:sty m:val="b"/>
                  </m:rPr>
                  <w:rPr>
                    <w:rFonts w:ascii="Cambria Math" w:hAnsi="Cambria Math"/>
                    <w:szCs w:val="18"/>
                  </w:rPr>
                  <m:t>df</m:t>
                </m:r>
              </m:e>
              <m:sub>
                <m:r>
                  <m:rPr>
                    <m:sty m:val="b"/>
                  </m:rPr>
                  <w:rPr>
                    <w:rFonts w:ascii="Cambria Math" w:hAnsi="Cambria Math"/>
                    <w:szCs w:val="18"/>
                  </w:rPr>
                  <m:t>R</m:t>
                </m:r>
              </m:sub>
            </m:sSub>
          </m:num>
          <m:den>
            <m:sSub>
              <m:sSubPr>
                <m:ctrlPr>
                  <w:rPr>
                    <w:rFonts w:ascii="Cambria Math" w:hAnsi="Cambria Math"/>
                    <w:b/>
                    <w:szCs w:val="18"/>
                  </w:rPr>
                </m:ctrlPr>
              </m:sSubPr>
              <m:e>
                <m:r>
                  <m:rPr>
                    <m:sty m:val="b"/>
                  </m:rPr>
                  <w:rPr>
                    <w:rFonts w:ascii="Cambria Math" w:hAnsi="Cambria Math"/>
                    <w:szCs w:val="18"/>
                  </w:rPr>
                  <m:t>SS</m:t>
                </m:r>
              </m:e>
              <m:sub>
                <m:r>
                  <m:rPr>
                    <m:sty m:val="b"/>
                  </m:rPr>
                  <w:rPr>
                    <w:rFonts w:ascii="Cambria Math" w:hAnsi="Cambria Math"/>
                    <w:szCs w:val="18"/>
                  </w:rPr>
                  <m:t>Res</m:t>
                </m:r>
              </m:sub>
            </m:sSub>
            <m:r>
              <m:rPr>
                <m:sty m:val="b"/>
              </m:rPr>
              <w:rPr>
                <w:rFonts w:ascii="Cambria Math" w:hAnsi="Cambria Math"/>
                <w:szCs w:val="18"/>
              </w:rPr>
              <m:t>/</m:t>
            </m:r>
            <m:sSub>
              <m:sSubPr>
                <m:ctrlPr>
                  <w:rPr>
                    <w:rFonts w:ascii="Cambria Math" w:hAnsi="Cambria Math"/>
                    <w:b/>
                    <w:szCs w:val="18"/>
                  </w:rPr>
                </m:ctrlPr>
              </m:sSubPr>
              <m:e>
                <m:r>
                  <m:rPr>
                    <m:sty m:val="b"/>
                  </m:rPr>
                  <w:rPr>
                    <w:rFonts w:ascii="Cambria Math" w:hAnsi="Cambria Math"/>
                    <w:szCs w:val="18"/>
                  </w:rPr>
                  <m:t>df</m:t>
                </m:r>
              </m:e>
              <m:sub>
                <m:r>
                  <m:rPr>
                    <m:sty m:val="b"/>
                  </m:rPr>
                  <w:rPr>
                    <w:rFonts w:ascii="Cambria Math" w:hAnsi="Cambria Math"/>
                    <w:szCs w:val="18"/>
                  </w:rPr>
                  <m:t>Res</m:t>
                </m:r>
              </m:sub>
            </m:sSub>
          </m:den>
        </m:f>
      </m:oMath>
      <w:r w:rsidR="00C34536">
        <w:rPr>
          <w:rFonts w:ascii="Bookman Old Style" w:hAnsi="Bookman Old Style"/>
          <w:b/>
          <w:sz w:val="18"/>
          <w:szCs w:val="18"/>
        </w:rPr>
        <w:tab/>
        <w:t>…</w:t>
      </w:r>
      <w:r w:rsidR="00C34536" w:rsidRPr="00C34536">
        <w:rPr>
          <w:rFonts w:ascii="Bookman Old Style" w:hAnsi="Bookman Old Style"/>
          <w:b/>
          <w:sz w:val="18"/>
          <w:szCs w:val="18"/>
        </w:rPr>
        <w:t>(7)</w:t>
      </w:r>
    </w:p>
    <w:p w:rsidR="00D73091" w:rsidRPr="00D73091" w:rsidRDefault="00D73091" w:rsidP="00D73091">
      <w:pPr>
        <w:pStyle w:val="BodyText"/>
        <w:spacing w:before="36" w:line="276" w:lineRule="auto"/>
        <w:ind w:left="426" w:right="1142" w:firstLine="283"/>
        <w:rPr>
          <w:rFonts w:ascii="Bookman Old Style" w:hAnsi="Bookman Old Style"/>
          <w:sz w:val="18"/>
          <w:szCs w:val="18"/>
        </w:rPr>
      </w:pPr>
      <w:r w:rsidRPr="00D73091">
        <w:rPr>
          <w:rFonts w:ascii="Bookman Old Style" w:hAnsi="Bookman Old Style"/>
          <w:sz w:val="18"/>
          <w:szCs w:val="18"/>
        </w:rPr>
        <w:t>Dengan kriteria uji Tolak H0 apabila F hitung &gt; F tabel</w:t>
      </w:r>
    </w:p>
    <w:p w:rsidR="00D73091" w:rsidRPr="00D73091" w:rsidRDefault="00D73091" w:rsidP="00D72E36">
      <w:pPr>
        <w:pStyle w:val="Heading1"/>
        <w:keepNext w:val="0"/>
        <w:widowControl w:val="0"/>
        <w:numPr>
          <w:ilvl w:val="0"/>
          <w:numId w:val="36"/>
        </w:numPr>
        <w:autoSpaceDE w:val="0"/>
        <w:autoSpaceDN w:val="0"/>
        <w:spacing w:after="60"/>
        <w:ind w:left="851" w:hanging="142"/>
        <w:jc w:val="left"/>
        <w:rPr>
          <w:rFonts w:ascii="Bookman Old Style" w:hAnsi="Bookman Old Style"/>
          <w:sz w:val="18"/>
          <w:szCs w:val="18"/>
        </w:rPr>
      </w:pPr>
      <w:r w:rsidRPr="00D73091">
        <w:rPr>
          <w:rFonts w:ascii="Bookman Old Style" w:hAnsi="Bookman Old Style"/>
          <w:sz w:val="18"/>
          <w:szCs w:val="18"/>
        </w:rPr>
        <w:t>Uji Parsial (Uji Pearson / Ujit)</w:t>
      </w:r>
    </w:p>
    <w:p w:rsidR="00D73091" w:rsidRPr="00D73091" w:rsidRDefault="00D73091" w:rsidP="00D72E36">
      <w:pPr>
        <w:pStyle w:val="Heading1"/>
        <w:keepNext w:val="0"/>
        <w:widowControl w:val="0"/>
        <w:autoSpaceDE w:val="0"/>
        <w:autoSpaceDN w:val="0"/>
        <w:ind w:left="851" w:firstLine="720"/>
        <w:rPr>
          <w:rFonts w:ascii="Bookman Old Style" w:hAnsi="Bookman Old Style"/>
          <w:b w:val="0"/>
          <w:sz w:val="18"/>
          <w:szCs w:val="18"/>
        </w:rPr>
      </w:pPr>
      <w:r w:rsidRPr="00D73091">
        <w:rPr>
          <w:rFonts w:ascii="Bookman Old Style" w:hAnsi="Bookman Old Style"/>
          <w:b w:val="0"/>
          <w:sz w:val="18"/>
          <w:szCs w:val="18"/>
        </w:rPr>
        <w:t>Uji t bisa digunakan untuk menguji hipotesis mengenai koefisien-koefisien secara individual, uji t juga sering disebut dengan uji parsial. Dengan rumus :</w:t>
      </w:r>
    </w:p>
    <w:p w:rsidR="001D6EF7" w:rsidRPr="00C34536" w:rsidRDefault="00076A85" w:rsidP="00C34536">
      <w:pPr>
        <w:tabs>
          <w:tab w:val="left" w:pos="7371"/>
        </w:tabs>
        <w:ind w:left="851" w:firstLine="1559"/>
        <w:jc w:val="center"/>
        <w:rPr>
          <w:rFonts w:ascii="Bookman Old Style" w:hAnsi="Bookman Old Style"/>
          <w:b/>
          <w:szCs w:val="18"/>
        </w:rPr>
      </w:pPr>
      <m:oMath>
        <m:sSub>
          <m:sSubPr>
            <m:ctrlPr>
              <w:rPr>
                <w:rFonts w:ascii="Cambria Math" w:hAnsi="Cambria Math"/>
                <w:b/>
                <w:i/>
                <w:szCs w:val="18"/>
              </w:rPr>
            </m:ctrlPr>
          </m:sSubPr>
          <m:e>
            <m:r>
              <m:rPr>
                <m:sty m:val="bi"/>
              </m:rPr>
              <w:rPr>
                <w:rFonts w:ascii="Cambria Math" w:hAnsi="Cambria Math"/>
                <w:szCs w:val="18"/>
              </w:rPr>
              <m:t>t=</m:t>
            </m:r>
            <m:f>
              <m:fPr>
                <m:ctrlPr>
                  <w:rPr>
                    <w:rFonts w:ascii="Cambria Math" w:hAnsi="Cambria Math"/>
                    <w:b/>
                    <w:i/>
                    <w:szCs w:val="18"/>
                  </w:rPr>
                </m:ctrlPr>
              </m:fPr>
              <m:num>
                <m:r>
                  <m:rPr>
                    <m:sty m:val="bi"/>
                  </m:rPr>
                  <w:rPr>
                    <w:rFonts w:ascii="Cambria Math" w:hAnsi="Cambria Math"/>
                    <w:szCs w:val="18"/>
                  </w:rPr>
                  <m:t>bk</m:t>
                </m:r>
              </m:num>
              <m:den>
                <m:r>
                  <m:rPr>
                    <m:sty m:val="bi"/>
                  </m:rPr>
                  <w:rPr>
                    <w:rFonts w:ascii="Cambria Math" w:hAnsi="Cambria Math"/>
                    <w:szCs w:val="18"/>
                  </w:rPr>
                  <m:t>S</m:t>
                </m:r>
                <m:d>
                  <m:dPr>
                    <m:ctrlPr>
                      <w:rPr>
                        <w:rFonts w:ascii="Cambria Math" w:hAnsi="Cambria Math"/>
                        <w:b/>
                        <w:i/>
                        <w:szCs w:val="18"/>
                      </w:rPr>
                    </m:ctrlPr>
                  </m:dPr>
                  <m:e>
                    <m:r>
                      <m:rPr>
                        <m:sty m:val="bi"/>
                      </m:rPr>
                      <w:rPr>
                        <w:rFonts w:ascii="Cambria Math" w:hAnsi="Cambria Math"/>
                        <w:szCs w:val="18"/>
                      </w:rPr>
                      <m:t>bk</m:t>
                    </m:r>
                  </m:e>
                </m:d>
              </m:den>
            </m:f>
            <m:r>
              <m:rPr>
                <m:sty m:val="b"/>
              </m:rPr>
              <w:rPr>
                <w:rFonts w:ascii="Cambria Math" w:hAnsi="Cambria Math"/>
                <w:szCs w:val="18"/>
              </w:rPr>
              <m:t xml:space="preserve"> atau </m:t>
            </m:r>
            <m:r>
              <m:rPr>
                <m:sty m:val="bi"/>
              </m:rPr>
              <w:rPr>
                <w:rFonts w:ascii="Cambria Math" w:hAnsi="Cambria Math"/>
                <w:szCs w:val="18"/>
              </w:rPr>
              <m:t>t</m:t>
            </m:r>
          </m:e>
          <m:sub>
            <m:r>
              <m:rPr>
                <m:sty m:val="bi"/>
              </m:rPr>
              <w:rPr>
                <w:rFonts w:ascii="Cambria Math" w:hAnsi="Cambria Math"/>
                <w:szCs w:val="18"/>
              </w:rPr>
              <m:t>0</m:t>
            </m:r>
          </m:sub>
        </m:sSub>
        <m:r>
          <m:rPr>
            <m:sty m:val="bi"/>
          </m:rPr>
          <w:rPr>
            <w:rFonts w:ascii="Cambria Math" w:hAnsi="Cambria Math"/>
            <w:szCs w:val="18"/>
          </w:rPr>
          <m:t>=</m:t>
        </m:r>
        <m:f>
          <m:fPr>
            <m:ctrlPr>
              <w:rPr>
                <w:rFonts w:ascii="Cambria Math" w:hAnsi="Cambria Math"/>
                <w:b/>
                <w:i/>
                <w:szCs w:val="18"/>
              </w:rPr>
            </m:ctrlPr>
          </m:fPr>
          <m:num>
            <m:sSub>
              <m:sSubPr>
                <m:ctrlPr>
                  <w:rPr>
                    <w:rFonts w:ascii="Cambria Math" w:hAnsi="Cambria Math"/>
                    <w:b/>
                    <w:i/>
                    <w:szCs w:val="18"/>
                  </w:rPr>
                </m:ctrlPr>
              </m:sSubPr>
              <m:e>
                <m:acc>
                  <m:accPr>
                    <m:ctrlPr>
                      <w:rPr>
                        <w:rFonts w:ascii="Cambria Math" w:hAnsi="Cambria Math"/>
                        <w:b/>
                        <w:i/>
                        <w:szCs w:val="18"/>
                      </w:rPr>
                    </m:ctrlPr>
                  </m:accPr>
                  <m:e>
                    <m:r>
                      <m:rPr>
                        <m:sty m:val="bi"/>
                      </m:rPr>
                      <w:rPr>
                        <w:rFonts w:ascii="Cambria Math" w:hAnsi="Cambria Math"/>
                        <w:szCs w:val="18"/>
                      </w:rPr>
                      <m:t>β</m:t>
                    </m:r>
                  </m:e>
                </m:acc>
              </m:e>
              <m:sub>
                <m:r>
                  <m:rPr>
                    <m:sty m:val="bi"/>
                  </m:rPr>
                  <w:rPr>
                    <w:rFonts w:ascii="Cambria Math" w:hAnsi="Cambria Math"/>
                    <w:szCs w:val="18"/>
                  </w:rPr>
                  <m:t>0</m:t>
                </m:r>
              </m:sub>
            </m:sSub>
            <m:r>
              <m:rPr>
                <m:sty m:val="bi"/>
              </m:rPr>
              <w:rPr>
                <w:rFonts w:ascii="Cambria Math" w:hAnsi="Cambria Math"/>
                <w:szCs w:val="18"/>
              </w:rPr>
              <m:t>-</m:t>
            </m:r>
            <m:sSub>
              <m:sSubPr>
                <m:ctrlPr>
                  <w:rPr>
                    <w:rFonts w:ascii="Cambria Math" w:hAnsi="Cambria Math"/>
                    <w:b/>
                    <w:i/>
                    <w:szCs w:val="18"/>
                  </w:rPr>
                </m:ctrlPr>
              </m:sSubPr>
              <m:e>
                <m:r>
                  <m:rPr>
                    <m:sty m:val="bi"/>
                  </m:rPr>
                  <w:rPr>
                    <w:rFonts w:ascii="Cambria Math" w:hAnsi="Cambria Math"/>
                    <w:szCs w:val="18"/>
                  </w:rPr>
                  <m:t>β</m:t>
                </m:r>
              </m:e>
              <m:sub>
                <m:r>
                  <m:rPr>
                    <m:sty m:val="bi"/>
                  </m:rPr>
                  <w:rPr>
                    <w:rFonts w:ascii="Cambria Math" w:hAnsi="Cambria Math"/>
                    <w:szCs w:val="18"/>
                  </w:rPr>
                  <m:t>00</m:t>
                </m:r>
              </m:sub>
            </m:sSub>
          </m:num>
          <m:den>
            <m:rad>
              <m:radPr>
                <m:degHide m:val="1"/>
                <m:ctrlPr>
                  <w:rPr>
                    <w:rFonts w:ascii="Cambria Math" w:hAnsi="Cambria Math"/>
                    <w:b/>
                    <w:i/>
                    <w:szCs w:val="18"/>
                  </w:rPr>
                </m:ctrlPr>
              </m:radPr>
              <m:deg/>
              <m:e>
                <m:sSub>
                  <m:sSubPr>
                    <m:ctrlPr>
                      <w:rPr>
                        <w:rFonts w:ascii="Cambria Math" w:hAnsi="Cambria Math"/>
                        <w:b/>
                        <w:i/>
                        <w:szCs w:val="18"/>
                      </w:rPr>
                    </m:ctrlPr>
                  </m:sSubPr>
                  <m:e>
                    <m:r>
                      <m:rPr>
                        <m:sty m:val="bi"/>
                      </m:rPr>
                      <w:rPr>
                        <w:rFonts w:ascii="Cambria Math" w:hAnsi="Cambria Math"/>
                        <w:szCs w:val="18"/>
                      </w:rPr>
                      <m:t>MS</m:t>
                    </m:r>
                  </m:e>
                  <m:sub>
                    <m:r>
                      <m:rPr>
                        <m:sty m:val="bi"/>
                      </m:rPr>
                      <w:rPr>
                        <w:rFonts w:ascii="Cambria Math" w:hAnsi="Cambria Math"/>
                        <w:szCs w:val="18"/>
                      </w:rPr>
                      <m:t>Res</m:t>
                    </m:r>
                  </m:sub>
                </m:sSub>
                <m:d>
                  <m:dPr>
                    <m:ctrlPr>
                      <w:rPr>
                        <w:rFonts w:ascii="Cambria Math" w:hAnsi="Cambria Math"/>
                        <w:b/>
                        <w:i/>
                        <w:szCs w:val="18"/>
                      </w:rPr>
                    </m:ctrlPr>
                  </m:dPr>
                  <m:e>
                    <m:f>
                      <m:fPr>
                        <m:ctrlPr>
                          <w:rPr>
                            <w:rFonts w:ascii="Cambria Math" w:hAnsi="Cambria Math"/>
                            <w:b/>
                            <w:i/>
                            <w:szCs w:val="18"/>
                          </w:rPr>
                        </m:ctrlPr>
                      </m:fPr>
                      <m:num>
                        <m:r>
                          <m:rPr>
                            <m:sty m:val="bi"/>
                          </m:rPr>
                          <w:rPr>
                            <w:rFonts w:ascii="Cambria Math" w:hAnsi="Cambria Math"/>
                            <w:szCs w:val="18"/>
                          </w:rPr>
                          <m:t>1</m:t>
                        </m:r>
                      </m:num>
                      <m:den>
                        <m:r>
                          <m:rPr>
                            <m:sty m:val="bi"/>
                          </m:rPr>
                          <w:rPr>
                            <w:rFonts w:ascii="Cambria Math" w:hAnsi="Cambria Math"/>
                            <w:szCs w:val="18"/>
                          </w:rPr>
                          <m:t>n</m:t>
                        </m:r>
                      </m:den>
                    </m:f>
                    <m:r>
                      <m:rPr>
                        <m:sty m:val="bi"/>
                      </m:rPr>
                      <w:rPr>
                        <w:rFonts w:ascii="Cambria Math" w:hAnsi="Cambria Math"/>
                        <w:szCs w:val="18"/>
                      </w:rPr>
                      <m:t>+</m:t>
                    </m:r>
                    <m:sSup>
                      <m:sSupPr>
                        <m:ctrlPr>
                          <w:rPr>
                            <w:rFonts w:ascii="Cambria Math" w:hAnsi="Cambria Math"/>
                            <w:b/>
                            <w:i/>
                            <w:szCs w:val="18"/>
                          </w:rPr>
                        </m:ctrlPr>
                      </m:sSupPr>
                      <m:e>
                        <m:acc>
                          <m:accPr>
                            <m:chr m:val="̅"/>
                            <m:ctrlPr>
                              <w:rPr>
                                <w:rFonts w:ascii="Cambria Math" w:hAnsi="Cambria Math"/>
                                <w:b/>
                                <w:i/>
                                <w:szCs w:val="18"/>
                              </w:rPr>
                            </m:ctrlPr>
                          </m:accPr>
                          <m:e>
                            <m:r>
                              <m:rPr>
                                <m:sty m:val="bi"/>
                              </m:rPr>
                              <w:rPr>
                                <w:rFonts w:ascii="Cambria Math" w:hAnsi="Cambria Math"/>
                                <w:szCs w:val="18"/>
                              </w:rPr>
                              <m:t>x</m:t>
                            </m:r>
                          </m:e>
                        </m:acc>
                      </m:e>
                      <m:sup>
                        <m:r>
                          <m:rPr>
                            <m:sty m:val="bi"/>
                          </m:rPr>
                          <w:rPr>
                            <w:rFonts w:ascii="Cambria Math" w:hAnsi="Cambria Math"/>
                            <w:szCs w:val="18"/>
                          </w:rPr>
                          <m:t>2</m:t>
                        </m:r>
                      </m:sup>
                    </m:sSup>
                  </m:e>
                </m:d>
                <m:r>
                  <m:rPr>
                    <m:sty m:val="bi"/>
                  </m:rPr>
                  <w:rPr>
                    <w:rFonts w:ascii="Cambria Math" w:hAnsi="Cambria Math"/>
                    <w:szCs w:val="18"/>
                  </w:rPr>
                  <m:t>/</m:t>
                </m:r>
                <m:sSub>
                  <m:sSubPr>
                    <m:ctrlPr>
                      <w:rPr>
                        <w:rFonts w:ascii="Cambria Math" w:hAnsi="Cambria Math"/>
                        <w:b/>
                        <w:i/>
                        <w:szCs w:val="18"/>
                      </w:rPr>
                    </m:ctrlPr>
                  </m:sSubPr>
                  <m:e>
                    <m:r>
                      <m:rPr>
                        <m:sty m:val="bi"/>
                      </m:rPr>
                      <w:rPr>
                        <w:rFonts w:ascii="Cambria Math" w:hAnsi="Cambria Math"/>
                        <w:szCs w:val="18"/>
                      </w:rPr>
                      <m:t>S</m:t>
                    </m:r>
                  </m:e>
                  <m:sub>
                    <m:r>
                      <m:rPr>
                        <m:sty m:val="bi"/>
                      </m:rPr>
                      <w:rPr>
                        <w:rFonts w:ascii="Cambria Math" w:hAnsi="Cambria Math"/>
                        <w:szCs w:val="18"/>
                      </w:rPr>
                      <m:t>xx</m:t>
                    </m:r>
                  </m:sub>
                </m:sSub>
              </m:e>
            </m:rad>
          </m:den>
        </m:f>
      </m:oMath>
      <w:r w:rsidR="00C34536">
        <w:rPr>
          <w:rFonts w:ascii="Bookman Old Style" w:hAnsi="Bookman Old Style"/>
          <w:b/>
          <w:szCs w:val="18"/>
        </w:rPr>
        <w:t xml:space="preserve"> </w:t>
      </w:r>
      <w:r w:rsidR="00C34536">
        <w:rPr>
          <w:rFonts w:ascii="Bookman Old Style" w:hAnsi="Bookman Old Style"/>
          <w:b/>
          <w:szCs w:val="18"/>
        </w:rPr>
        <w:tab/>
        <w:t>…(8)</w:t>
      </w:r>
    </w:p>
    <w:p w:rsidR="00D73091" w:rsidRDefault="00D73091" w:rsidP="00D72E36">
      <w:pPr>
        <w:ind w:left="851"/>
        <w:rPr>
          <w:rFonts w:ascii="Bookman Old Style" w:hAnsi="Bookman Old Style"/>
          <w:sz w:val="18"/>
          <w:szCs w:val="18"/>
        </w:rPr>
      </w:pPr>
      <w:r w:rsidRPr="00D73091">
        <w:rPr>
          <w:rFonts w:ascii="Bookman Old Style" w:hAnsi="Bookman Old Style"/>
          <w:sz w:val="18"/>
          <w:szCs w:val="18"/>
        </w:rPr>
        <w:t>Dengan kriteria uji Tolak H0 apabila t hitung &gt; t tabel, apabila Tolak H</w:t>
      </w:r>
      <w:r w:rsidRPr="00D73091">
        <w:rPr>
          <w:rFonts w:ascii="Bookman Old Style" w:hAnsi="Bookman Old Style"/>
          <w:sz w:val="18"/>
          <w:szCs w:val="18"/>
          <w:vertAlign w:val="subscript"/>
        </w:rPr>
        <w:t>0</w:t>
      </w:r>
      <w:r w:rsidRPr="00D73091">
        <w:rPr>
          <w:rFonts w:ascii="Bookman Old Style" w:hAnsi="Bookman Old Style"/>
          <w:sz w:val="18"/>
          <w:szCs w:val="18"/>
        </w:rPr>
        <w:t xml:space="preserve"> maka dapat disimpulkan bahwa terdapat hubungan linear antara variabel Y dan X.</w:t>
      </w:r>
    </w:p>
    <w:p w:rsidR="00D72E36" w:rsidRPr="00D73091" w:rsidRDefault="00D72E36" w:rsidP="00D72E36">
      <w:pPr>
        <w:ind w:left="851"/>
        <w:rPr>
          <w:rFonts w:ascii="Bookman Old Style" w:hAnsi="Bookman Old Style"/>
          <w:sz w:val="18"/>
          <w:szCs w:val="18"/>
        </w:rPr>
      </w:pPr>
    </w:p>
    <w:p w:rsidR="00D73091" w:rsidRPr="00D73091" w:rsidRDefault="00D73091" w:rsidP="00D72E36">
      <w:pPr>
        <w:pStyle w:val="08-SUBJUDUL"/>
        <w:numPr>
          <w:ilvl w:val="0"/>
          <w:numId w:val="35"/>
        </w:numPr>
        <w:spacing w:before="0"/>
        <w:ind w:left="709" w:hanging="283"/>
        <w:rPr>
          <w:rFonts w:ascii="Bookman Old Style" w:hAnsi="Bookman Old Style"/>
          <w:sz w:val="18"/>
          <w:szCs w:val="18"/>
        </w:rPr>
      </w:pPr>
      <w:r w:rsidRPr="00D73091">
        <w:rPr>
          <w:rFonts w:ascii="Bookman Old Style" w:hAnsi="Bookman Old Style"/>
          <w:sz w:val="18"/>
          <w:szCs w:val="18"/>
        </w:rPr>
        <w:t>Koefisien determinasi (R</w:t>
      </w:r>
      <w:r w:rsidRPr="00D73091">
        <w:rPr>
          <w:rFonts w:ascii="Bookman Old Style" w:hAnsi="Bookman Old Style"/>
          <w:sz w:val="18"/>
          <w:szCs w:val="18"/>
          <w:vertAlign w:val="superscript"/>
        </w:rPr>
        <w:t>2</w:t>
      </w:r>
      <w:r w:rsidRPr="00D73091">
        <w:rPr>
          <w:rFonts w:ascii="Bookman Old Style" w:hAnsi="Bookman Old Style"/>
          <w:sz w:val="18"/>
          <w:szCs w:val="18"/>
        </w:rPr>
        <w:t>)</w:t>
      </w:r>
    </w:p>
    <w:p w:rsidR="00D73091" w:rsidRPr="00D73091" w:rsidRDefault="00D73091" w:rsidP="00D72E36">
      <w:pPr>
        <w:pStyle w:val="08-SUBJUDUL"/>
        <w:spacing w:before="0"/>
        <w:ind w:left="709" w:firstLine="294"/>
        <w:rPr>
          <w:rFonts w:ascii="Bookman Old Style" w:hAnsi="Bookman Old Style"/>
          <w:sz w:val="18"/>
          <w:szCs w:val="18"/>
        </w:rPr>
      </w:pPr>
      <w:r w:rsidRPr="00D73091">
        <w:rPr>
          <w:rFonts w:ascii="Bookman Old Style" w:hAnsi="Bookman Old Style"/>
          <w:b w:val="0"/>
          <w:bCs/>
          <w:color w:val="222222"/>
          <w:sz w:val="18"/>
          <w:szCs w:val="18"/>
          <w:shd w:val="clear" w:color="auto" w:fill="FFFFFF"/>
        </w:rPr>
        <w:t>Koefisien determinasi</w:t>
      </w:r>
      <w:r w:rsidRPr="00D73091">
        <w:rPr>
          <w:rFonts w:ascii="Bookman Old Style" w:hAnsi="Bookman Old Style"/>
          <w:b w:val="0"/>
          <w:color w:val="222222"/>
          <w:sz w:val="18"/>
          <w:szCs w:val="18"/>
          <w:shd w:val="clear" w:color="auto" w:fill="FFFFFF"/>
        </w:rPr>
        <w:t xml:space="preserve"> pada regresi liniear sering diartikan sebagai seberapa besar kemampuan semua variabel bebas dalam menjelaskan varians dari variabel terikatnya </w:t>
      </w:r>
      <w:r w:rsidR="00E3599A" w:rsidRPr="00D73091">
        <w:rPr>
          <w:rFonts w:ascii="Bookman Old Style" w:hAnsi="Bookman Old Style"/>
          <w:b w:val="0"/>
          <w:color w:val="222222"/>
          <w:sz w:val="18"/>
          <w:szCs w:val="18"/>
          <w:shd w:val="clear" w:color="auto" w:fill="FFFFFF"/>
        </w:rPr>
        <w:fldChar w:fldCharType="begin" w:fldLock="1"/>
      </w:r>
      <w:r w:rsidRPr="00D73091">
        <w:rPr>
          <w:rFonts w:ascii="Bookman Old Style" w:hAnsi="Bookman Old Style"/>
          <w:b w:val="0"/>
          <w:color w:val="222222"/>
          <w:sz w:val="18"/>
          <w:szCs w:val="18"/>
          <w:shd w:val="clear" w:color="auto" w:fill="FFFFFF"/>
        </w:rPr>
        <w:instrText>ADDIN CSL_CITATION {"citationItems":[{"id":"ITEM-1","itemData":{"author":[{"dropping-particle":"","family":"Sungkawa","given":"Iwa","non-dropping-particle":"","parse-names":false,"suffix":""}],"id":"ITEM-1","issued":{"date-parts":[["0"]]},"page":"33-41","title":"PENERAPAN ANALISIS REGRESI DAN KORELASI DALAM MENENTUKAN ARAH HUBUNGAN ANTARA DUA FAKTOR KUALITATIF PADA TABEL KONTINGENSI","type":"article-journal"},"uris":["http://www.mendeley.com/documents/?uuid=155c6fc8-f6b6-4504-88a1-784c8c4de1dc"]}],"mendeley":{"formattedCitation":"(Sungkawa, n.d.)","plainTextFormattedCitation":"(Sungkawa, n.d.)","previouslyFormattedCitation":"(Sungkawa, n.d.)"},"properties":{"noteIndex":0},"schema":"https://github.com/citation-style-language/schema/raw/master/csl-citation.json"}</w:instrText>
      </w:r>
      <w:r w:rsidR="00E3599A" w:rsidRPr="00D73091">
        <w:rPr>
          <w:rFonts w:ascii="Bookman Old Style" w:hAnsi="Bookman Old Style"/>
          <w:b w:val="0"/>
          <w:color w:val="222222"/>
          <w:sz w:val="18"/>
          <w:szCs w:val="18"/>
          <w:shd w:val="clear" w:color="auto" w:fill="FFFFFF"/>
        </w:rPr>
        <w:fldChar w:fldCharType="separate"/>
      </w:r>
      <w:r w:rsidRPr="00D73091">
        <w:rPr>
          <w:rFonts w:ascii="Bookman Old Style" w:hAnsi="Bookman Old Style"/>
          <w:b w:val="0"/>
          <w:noProof/>
          <w:color w:val="222222"/>
          <w:sz w:val="18"/>
          <w:szCs w:val="18"/>
          <w:shd w:val="clear" w:color="auto" w:fill="FFFFFF"/>
        </w:rPr>
        <w:t>(Sungkawa, n.d.)</w:t>
      </w:r>
      <w:r w:rsidR="00E3599A" w:rsidRPr="00D73091">
        <w:rPr>
          <w:rFonts w:ascii="Bookman Old Style" w:hAnsi="Bookman Old Style"/>
          <w:b w:val="0"/>
          <w:color w:val="222222"/>
          <w:sz w:val="18"/>
          <w:szCs w:val="18"/>
          <w:shd w:val="clear" w:color="auto" w:fill="FFFFFF"/>
        </w:rPr>
        <w:fldChar w:fldCharType="end"/>
      </w:r>
    </w:p>
    <w:p w:rsidR="00D73091" w:rsidRPr="00D73091" w:rsidRDefault="00076A85" w:rsidP="00C34536">
      <w:pPr>
        <w:pStyle w:val="08-SUBJUDUL"/>
        <w:tabs>
          <w:tab w:val="left" w:pos="7371"/>
        </w:tabs>
        <w:spacing w:before="0"/>
        <w:ind w:left="426" w:firstLine="2693"/>
        <w:jc w:val="center"/>
        <w:rPr>
          <w:rFonts w:ascii="Bookman Old Style" w:hAnsi="Bookman Old Style"/>
          <w:sz w:val="18"/>
          <w:szCs w:val="18"/>
        </w:rPr>
      </w:pPr>
      <m:oMath>
        <m:sSup>
          <m:sSupPr>
            <m:ctrlPr>
              <w:rPr>
                <w:rFonts w:ascii="Cambria Math" w:hAnsi="Cambria Math"/>
                <w:b w:val="0"/>
                <w:i/>
                <w:sz w:val="18"/>
                <w:szCs w:val="18"/>
              </w:rPr>
            </m:ctrlPr>
          </m:sSupPr>
          <m:e>
            <m:r>
              <m:rPr>
                <m:sty m:val="bi"/>
              </m:rPr>
              <w:rPr>
                <w:rFonts w:ascii="Cambria Math" w:hAnsi="Cambria Math"/>
                <w:sz w:val="18"/>
                <w:szCs w:val="18"/>
              </w:rPr>
              <m:t>R</m:t>
            </m:r>
          </m:e>
          <m:sup>
            <m:r>
              <m:rPr>
                <m:sty m:val="bi"/>
              </m:rPr>
              <w:rPr>
                <w:rFonts w:ascii="Cambria Math" w:hAnsi="Cambria Math"/>
                <w:sz w:val="18"/>
                <w:szCs w:val="18"/>
              </w:rPr>
              <m:t>2</m:t>
            </m:r>
          </m:sup>
        </m:sSup>
        <m:r>
          <m:rPr>
            <m:sty m:val="bi"/>
          </m:rPr>
          <w:rPr>
            <w:rFonts w:ascii="Cambria Math" w:hAnsi="Cambria Math"/>
            <w:sz w:val="18"/>
            <w:szCs w:val="18"/>
          </w:rPr>
          <m:t>=</m:t>
        </m:r>
        <m:f>
          <m:fPr>
            <m:ctrlPr>
              <w:rPr>
                <w:rFonts w:ascii="Cambria Math" w:hAnsi="Cambria Math"/>
                <w:b w:val="0"/>
                <w:i/>
                <w:sz w:val="18"/>
                <w:szCs w:val="18"/>
              </w:rPr>
            </m:ctrlPr>
          </m:fPr>
          <m:num>
            <m:sSub>
              <m:sSubPr>
                <m:ctrlPr>
                  <w:rPr>
                    <w:rFonts w:ascii="Cambria Math" w:hAnsi="Cambria Math"/>
                    <w:b w:val="0"/>
                    <w:i/>
                    <w:sz w:val="18"/>
                    <w:szCs w:val="18"/>
                  </w:rPr>
                </m:ctrlPr>
              </m:sSubPr>
              <m:e>
                <m:r>
                  <m:rPr>
                    <m:sty m:val="bi"/>
                  </m:rPr>
                  <w:rPr>
                    <w:rFonts w:ascii="Cambria Math" w:hAnsi="Cambria Math"/>
                    <w:sz w:val="18"/>
                    <w:szCs w:val="18"/>
                  </w:rPr>
                  <m:t>SS</m:t>
                </m:r>
              </m:e>
              <m:sub>
                <m:r>
                  <m:rPr>
                    <m:sty m:val="bi"/>
                  </m:rPr>
                  <w:rPr>
                    <w:rFonts w:ascii="Cambria Math" w:hAnsi="Cambria Math"/>
                    <w:sz w:val="18"/>
                    <w:szCs w:val="18"/>
                  </w:rPr>
                  <m:t>R</m:t>
                </m:r>
              </m:sub>
            </m:sSub>
          </m:num>
          <m:den>
            <m:sSub>
              <m:sSubPr>
                <m:ctrlPr>
                  <w:rPr>
                    <w:rFonts w:ascii="Cambria Math" w:hAnsi="Cambria Math"/>
                    <w:b w:val="0"/>
                    <w:i/>
                    <w:sz w:val="18"/>
                    <w:szCs w:val="18"/>
                  </w:rPr>
                </m:ctrlPr>
              </m:sSubPr>
              <m:e>
                <m:r>
                  <m:rPr>
                    <m:sty m:val="bi"/>
                  </m:rPr>
                  <w:rPr>
                    <w:rFonts w:ascii="Cambria Math" w:hAnsi="Cambria Math"/>
                    <w:sz w:val="18"/>
                    <w:szCs w:val="18"/>
                  </w:rPr>
                  <m:t>SS</m:t>
                </m:r>
              </m:e>
              <m:sub>
                <m:r>
                  <m:rPr>
                    <m:sty m:val="bi"/>
                  </m:rPr>
                  <w:rPr>
                    <w:rFonts w:ascii="Cambria Math" w:hAnsi="Cambria Math"/>
                    <w:sz w:val="18"/>
                    <w:szCs w:val="18"/>
                  </w:rPr>
                  <m:t>T</m:t>
                </m:r>
              </m:sub>
            </m:sSub>
          </m:den>
        </m:f>
        <m:r>
          <m:rPr>
            <m:sty m:val="bi"/>
          </m:rPr>
          <w:rPr>
            <w:rFonts w:ascii="Cambria Math" w:hAnsi="Cambria Math"/>
            <w:sz w:val="18"/>
            <w:szCs w:val="18"/>
          </w:rPr>
          <m:t>=1-</m:t>
        </m:r>
        <m:f>
          <m:fPr>
            <m:ctrlPr>
              <w:rPr>
                <w:rFonts w:ascii="Cambria Math" w:hAnsi="Cambria Math"/>
                <w:b w:val="0"/>
                <w:i/>
                <w:sz w:val="18"/>
                <w:szCs w:val="18"/>
              </w:rPr>
            </m:ctrlPr>
          </m:fPr>
          <m:num>
            <m:sSub>
              <m:sSubPr>
                <m:ctrlPr>
                  <w:rPr>
                    <w:rFonts w:ascii="Cambria Math" w:hAnsi="Cambria Math"/>
                    <w:b w:val="0"/>
                    <w:i/>
                    <w:sz w:val="18"/>
                    <w:szCs w:val="18"/>
                  </w:rPr>
                </m:ctrlPr>
              </m:sSubPr>
              <m:e>
                <m:r>
                  <m:rPr>
                    <m:sty m:val="bi"/>
                  </m:rPr>
                  <w:rPr>
                    <w:rFonts w:ascii="Cambria Math" w:hAnsi="Cambria Math"/>
                    <w:sz w:val="18"/>
                    <w:szCs w:val="18"/>
                  </w:rPr>
                  <m:t>SS</m:t>
                </m:r>
              </m:e>
              <m:sub>
                <m:r>
                  <m:rPr>
                    <m:sty m:val="bi"/>
                  </m:rPr>
                  <w:rPr>
                    <w:rFonts w:ascii="Cambria Math" w:hAnsi="Cambria Math"/>
                    <w:sz w:val="18"/>
                    <w:szCs w:val="18"/>
                  </w:rPr>
                  <m:t>Res</m:t>
                </m:r>
              </m:sub>
            </m:sSub>
          </m:num>
          <m:den>
            <m:sSub>
              <m:sSubPr>
                <m:ctrlPr>
                  <w:rPr>
                    <w:rFonts w:ascii="Cambria Math" w:hAnsi="Cambria Math"/>
                    <w:b w:val="0"/>
                    <w:i/>
                    <w:sz w:val="18"/>
                    <w:szCs w:val="18"/>
                  </w:rPr>
                </m:ctrlPr>
              </m:sSubPr>
              <m:e>
                <m:r>
                  <m:rPr>
                    <m:sty m:val="bi"/>
                  </m:rPr>
                  <w:rPr>
                    <w:rFonts w:ascii="Cambria Math" w:hAnsi="Cambria Math"/>
                    <w:sz w:val="18"/>
                    <w:szCs w:val="18"/>
                  </w:rPr>
                  <m:t>SS</m:t>
                </m:r>
              </m:e>
              <m:sub>
                <m:r>
                  <m:rPr>
                    <m:sty m:val="bi"/>
                  </m:rPr>
                  <w:rPr>
                    <w:rFonts w:ascii="Cambria Math" w:hAnsi="Cambria Math"/>
                    <w:sz w:val="18"/>
                    <w:szCs w:val="18"/>
                  </w:rPr>
                  <m:t>T</m:t>
                </m:r>
              </m:sub>
            </m:sSub>
          </m:den>
        </m:f>
      </m:oMath>
      <w:r w:rsidR="00C34536">
        <w:rPr>
          <w:rFonts w:ascii="Bookman Old Style" w:hAnsi="Bookman Old Style"/>
          <w:b w:val="0"/>
          <w:sz w:val="18"/>
          <w:szCs w:val="18"/>
        </w:rPr>
        <w:t xml:space="preserve"> </w:t>
      </w:r>
      <w:r w:rsidR="00C34536">
        <w:rPr>
          <w:rFonts w:ascii="Bookman Old Style" w:hAnsi="Bookman Old Style"/>
          <w:b w:val="0"/>
          <w:sz w:val="18"/>
          <w:szCs w:val="18"/>
        </w:rPr>
        <w:tab/>
      </w:r>
      <w:r w:rsidR="00C34536" w:rsidRPr="00C34536">
        <w:rPr>
          <w:rFonts w:ascii="Bookman Old Style" w:hAnsi="Bookman Old Style"/>
          <w:sz w:val="18"/>
          <w:szCs w:val="18"/>
        </w:rPr>
        <w:t>…(9)</w:t>
      </w:r>
    </w:p>
    <w:p w:rsidR="00385173" w:rsidRDefault="00D73091" w:rsidP="00D72E36">
      <w:pPr>
        <w:pStyle w:val="08-SUBJUDUL"/>
        <w:spacing w:before="0"/>
        <w:ind w:left="709" w:firstLine="294"/>
        <w:rPr>
          <w:rFonts w:ascii="Bookman Old Style" w:hAnsi="Bookman Old Style"/>
          <w:b w:val="0"/>
          <w:sz w:val="18"/>
          <w:szCs w:val="18"/>
        </w:rPr>
      </w:pPr>
      <w:r w:rsidRPr="00D73091">
        <w:rPr>
          <w:rFonts w:ascii="Bookman Old Style" w:hAnsi="Bookman Old Style"/>
          <w:b w:val="0"/>
          <w:sz w:val="18"/>
          <w:szCs w:val="18"/>
        </w:rPr>
        <w:t>Karena SS</w:t>
      </w:r>
      <w:r w:rsidRPr="00D73091">
        <w:rPr>
          <w:rFonts w:ascii="Bookman Old Style" w:hAnsi="Bookman Old Style"/>
          <w:b w:val="0"/>
          <w:sz w:val="18"/>
          <w:szCs w:val="18"/>
          <w:vertAlign w:val="subscript"/>
        </w:rPr>
        <w:t>T</w:t>
      </w:r>
      <w:r w:rsidRPr="00D73091">
        <w:rPr>
          <w:rFonts w:ascii="Bookman Old Style" w:hAnsi="Bookman Old Style"/>
          <w:b w:val="0"/>
          <w:sz w:val="18"/>
          <w:szCs w:val="18"/>
        </w:rPr>
        <w:t xml:space="preserve"> adalah ukuran variabilitas dalam y tanpa mempertimbangkan efek dari variabel regressor x dan SS</w:t>
      </w:r>
      <w:r w:rsidRPr="00D73091">
        <w:rPr>
          <w:rFonts w:ascii="Bookman Old Style" w:hAnsi="Bookman Old Style"/>
          <w:b w:val="0"/>
          <w:sz w:val="18"/>
          <w:szCs w:val="18"/>
          <w:vertAlign w:val="subscript"/>
        </w:rPr>
        <w:t>R</w:t>
      </w:r>
      <w:r w:rsidRPr="00D73091">
        <w:rPr>
          <w:rFonts w:ascii="Bookman Old Style" w:hAnsi="Bookman Old Style"/>
          <w:b w:val="0"/>
          <w:sz w:val="18"/>
          <w:szCs w:val="18"/>
        </w:rPr>
        <w:t xml:space="preserve"> merupakan ukuran variabilitas dalam y yang tersisa setelah x telah dipertimbangkan, R</w:t>
      </w:r>
      <w:r w:rsidRPr="00D73091">
        <w:rPr>
          <w:rFonts w:ascii="Bookman Old Style" w:hAnsi="Bookman Old Style"/>
          <w:b w:val="0"/>
          <w:sz w:val="18"/>
          <w:szCs w:val="18"/>
          <w:vertAlign w:val="superscript"/>
        </w:rPr>
        <w:t>2</w:t>
      </w:r>
      <w:r w:rsidRPr="00D73091">
        <w:rPr>
          <w:rFonts w:ascii="Bookman Old Style" w:hAnsi="Bookman Old Style"/>
          <w:b w:val="0"/>
          <w:sz w:val="18"/>
          <w:szCs w:val="18"/>
        </w:rPr>
        <w:t xml:space="preserve"> sering disebut proporsi variasi yang dijelaskan oleh regressor x.  Karena 0 &lt;SS</w:t>
      </w:r>
      <w:r w:rsidRPr="00D73091">
        <w:rPr>
          <w:rFonts w:ascii="Bookman Old Style" w:hAnsi="Bookman Old Style"/>
          <w:b w:val="0"/>
          <w:sz w:val="18"/>
          <w:szCs w:val="18"/>
          <w:vertAlign w:val="subscript"/>
        </w:rPr>
        <w:t>Res</w:t>
      </w:r>
      <w:r w:rsidRPr="00D73091">
        <w:rPr>
          <w:rFonts w:ascii="Bookman Old Style" w:hAnsi="Bookman Old Style"/>
          <w:b w:val="0"/>
          <w:sz w:val="18"/>
          <w:szCs w:val="18"/>
        </w:rPr>
        <w:t>&lt; SS</w:t>
      </w:r>
      <w:r w:rsidRPr="00D73091">
        <w:rPr>
          <w:rFonts w:ascii="Bookman Old Style" w:hAnsi="Bookman Old Style"/>
          <w:b w:val="0"/>
          <w:sz w:val="18"/>
          <w:szCs w:val="18"/>
          <w:vertAlign w:val="subscript"/>
        </w:rPr>
        <w:t>T</w:t>
      </w:r>
      <w:r w:rsidRPr="00D73091">
        <w:rPr>
          <w:rFonts w:ascii="Bookman Old Style" w:hAnsi="Bookman Old Style"/>
          <w:b w:val="0"/>
          <w:sz w:val="18"/>
          <w:szCs w:val="18"/>
        </w:rPr>
        <w:t xml:space="preserve">.  karena itu nilai koefisien determinasi berada pada rentang 0 &lt;R </w:t>
      </w:r>
      <w:r w:rsidRPr="00D73091">
        <w:rPr>
          <w:rFonts w:ascii="Bookman Old Style" w:hAnsi="Bookman Old Style"/>
          <w:b w:val="0"/>
          <w:sz w:val="18"/>
          <w:szCs w:val="18"/>
          <w:vertAlign w:val="superscript"/>
        </w:rPr>
        <w:t>2</w:t>
      </w:r>
      <w:r w:rsidRPr="00D73091">
        <w:rPr>
          <w:rFonts w:ascii="Bookman Old Style" w:hAnsi="Bookman Old Style"/>
          <w:b w:val="0"/>
          <w:sz w:val="18"/>
          <w:szCs w:val="18"/>
        </w:rPr>
        <w:t>&lt;1.  Nilai R</w:t>
      </w:r>
      <w:r w:rsidRPr="00D73091">
        <w:rPr>
          <w:rFonts w:ascii="Bookman Old Style" w:hAnsi="Bookman Old Style"/>
          <w:b w:val="0"/>
          <w:sz w:val="18"/>
          <w:szCs w:val="18"/>
          <w:vertAlign w:val="superscript"/>
        </w:rPr>
        <w:t>2</w:t>
      </w:r>
      <w:r w:rsidRPr="00D73091">
        <w:rPr>
          <w:rFonts w:ascii="Bookman Old Style" w:hAnsi="Bookman Old Style"/>
          <w:b w:val="0"/>
          <w:sz w:val="18"/>
          <w:szCs w:val="18"/>
        </w:rPr>
        <w:t xml:space="preserve"> yang mendekati 1 menyiratkan bahwa sebagian besar variabilitas dalam y dijelaskan oleh model regresi.  </w:t>
      </w:r>
    </w:p>
    <w:p w:rsidR="001D6EF7" w:rsidRPr="001D6EF7" w:rsidRDefault="001D6EF7" w:rsidP="001D6EF7">
      <w:pPr>
        <w:pStyle w:val="08-SUBJUDUL"/>
        <w:spacing w:before="0"/>
        <w:ind w:left="426" w:firstLine="283"/>
        <w:rPr>
          <w:rFonts w:ascii="Bookman Old Style" w:hAnsi="Bookman Old Style"/>
          <w:sz w:val="18"/>
          <w:szCs w:val="18"/>
        </w:rPr>
      </w:pPr>
    </w:p>
    <w:p w:rsidR="00385173" w:rsidRDefault="00385173" w:rsidP="00385173">
      <w:pPr>
        <w:pStyle w:val="STAT-NumberingLevel1"/>
      </w:pPr>
      <w:r>
        <w:t>HASIL DAN PEMBAHASAN</w:t>
      </w:r>
    </w:p>
    <w:p w:rsidR="00B64339" w:rsidRDefault="00B64339" w:rsidP="00B64339">
      <w:pPr>
        <w:pStyle w:val="ListParagraph"/>
        <w:numPr>
          <w:ilvl w:val="1"/>
          <w:numId w:val="23"/>
        </w:numPr>
        <w:spacing w:after="160" w:line="259" w:lineRule="auto"/>
        <w:jc w:val="both"/>
        <w:rPr>
          <w:rFonts w:ascii="Arial" w:hAnsi="Arial" w:cs="Arial"/>
          <w:b/>
          <w:sz w:val="20"/>
        </w:rPr>
      </w:pPr>
      <w:r w:rsidRPr="00B64339">
        <w:rPr>
          <w:rFonts w:ascii="Arial" w:hAnsi="Arial" w:cs="Arial"/>
          <w:b/>
          <w:sz w:val="20"/>
        </w:rPr>
        <w:t>Asumsi Klasik</w:t>
      </w:r>
    </w:p>
    <w:p w:rsidR="00B64339" w:rsidRPr="00B64339" w:rsidRDefault="00B64339" w:rsidP="00B64339">
      <w:pPr>
        <w:pStyle w:val="ListParagraph"/>
        <w:numPr>
          <w:ilvl w:val="2"/>
          <w:numId w:val="23"/>
        </w:numPr>
        <w:spacing w:after="160" w:line="259" w:lineRule="auto"/>
        <w:ind w:left="426" w:hanging="284"/>
        <w:jc w:val="both"/>
        <w:rPr>
          <w:rFonts w:ascii="Arial" w:hAnsi="Arial" w:cs="Arial"/>
          <w:b/>
          <w:sz w:val="16"/>
        </w:rPr>
      </w:pPr>
      <w:r w:rsidRPr="00B64339">
        <w:rPr>
          <w:rFonts w:ascii="Arial" w:hAnsi="Arial" w:cs="Arial"/>
          <w:b/>
          <w:sz w:val="20"/>
        </w:rPr>
        <w:t>Menguji Asumsi</w:t>
      </w:r>
    </w:p>
    <w:p w:rsidR="00B64339" w:rsidRDefault="00B64339" w:rsidP="001D6EF7">
      <w:pPr>
        <w:pStyle w:val="ListParagraph"/>
        <w:numPr>
          <w:ilvl w:val="0"/>
          <w:numId w:val="27"/>
        </w:numPr>
        <w:spacing w:after="160" w:line="259" w:lineRule="auto"/>
        <w:ind w:left="851" w:hanging="709"/>
        <w:jc w:val="both"/>
        <w:rPr>
          <w:rFonts w:ascii="Arial" w:hAnsi="Arial" w:cs="Arial"/>
          <w:b/>
          <w:sz w:val="20"/>
          <w:szCs w:val="20"/>
        </w:rPr>
      </w:pPr>
      <w:r w:rsidRPr="00B64339">
        <w:rPr>
          <w:rFonts w:ascii="Arial" w:hAnsi="Arial" w:cs="Arial"/>
          <w:b/>
          <w:sz w:val="20"/>
          <w:szCs w:val="20"/>
        </w:rPr>
        <w:t>Normalitas</w:t>
      </w:r>
    </w:p>
    <w:p w:rsidR="00B64339" w:rsidRDefault="00B64339" w:rsidP="0083428C">
      <w:pPr>
        <w:pStyle w:val="ListParagraph"/>
        <w:spacing w:after="160" w:line="259" w:lineRule="auto"/>
        <w:ind w:left="851"/>
        <w:jc w:val="both"/>
        <w:rPr>
          <w:rFonts w:ascii="Bookman Old Style" w:hAnsi="Bookman Old Style"/>
          <w:sz w:val="18"/>
          <w:szCs w:val="18"/>
        </w:rPr>
      </w:pPr>
      <w:r w:rsidRPr="00B64339">
        <w:rPr>
          <w:rFonts w:ascii="Bookman Old Style" w:hAnsi="Bookman Old Style"/>
          <w:sz w:val="18"/>
          <w:szCs w:val="18"/>
        </w:rPr>
        <w:t>H</w:t>
      </w:r>
      <w:r w:rsidRPr="00B64339">
        <w:rPr>
          <w:rFonts w:ascii="Bookman Old Style" w:hAnsi="Bookman Old Style"/>
          <w:sz w:val="18"/>
          <w:szCs w:val="18"/>
          <w:vertAlign w:val="subscript"/>
        </w:rPr>
        <w:t>0</w:t>
      </w:r>
      <w:r w:rsidRPr="00B64339">
        <w:rPr>
          <w:rFonts w:ascii="Bookman Old Style" w:hAnsi="Bookman Old Style"/>
          <w:sz w:val="18"/>
          <w:szCs w:val="18"/>
        </w:rPr>
        <w:t>: Residual data berdistribusi normal</w:t>
      </w:r>
    </w:p>
    <w:p w:rsidR="00B64339" w:rsidRDefault="00B64339" w:rsidP="0083428C">
      <w:pPr>
        <w:pStyle w:val="ListParagraph"/>
        <w:spacing w:after="160" w:line="259" w:lineRule="auto"/>
        <w:ind w:left="851"/>
        <w:jc w:val="both"/>
        <w:rPr>
          <w:rFonts w:ascii="Bookman Old Style" w:hAnsi="Bookman Old Style"/>
          <w:sz w:val="18"/>
          <w:szCs w:val="18"/>
        </w:rPr>
      </w:pPr>
      <w:r w:rsidRPr="00B64339">
        <w:rPr>
          <w:rFonts w:ascii="Bookman Old Style" w:hAnsi="Bookman Old Style"/>
          <w:sz w:val="18"/>
          <w:szCs w:val="18"/>
        </w:rPr>
        <w:t>H</w:t>
      </w:r>
      <w:r w:rsidRPr="00B64339">
        <w:rPr>
          <w:rFonts w:ascii="Bookman Old Style" w:hAnsi="Bookman Old Style"/>
          <w:sz w:val="18"/>
          <w:szCs w:val="18"/>
          <w:vertAlign w:val="subscript"/>
        </w:rPr>
        <w:t>1</w:t>
      </w:r>
      <w:r w:rsidRPr="00B64339">
        <w:rPr>
          <w:rFonts w:ascii="Bookman Old Style" w:hAnsi="Bookman Old Style"/>
          <w:sz w:val="18"/>
          <w:szCs w:val="18"/>
        </w:rPr>
        <w:t>: Residual data tidak berdistribusi normal</w:t>
      </w:r>
    </w:p>
    <w:p w:rsidR="00B64339" w:rsidRPr="00B64339" w:rsidRDefault="00B64339" w:rsidP="0083428C">
      <w:pPr>
        <w:pStyle w:val="ListParagraph"/>
        <w:spacing w:after="160" w:line="259" w:lineRule="auto"/>
        <w:ind w:left="851"/>
        <w:jc w:val="both"/>
        <w:rPr>
          <w:rFonts w:ascii="Arial" w:hAnsi="Arial" w:cs="Arial"/>
          <w:b/>
          <w:sz w:val="20"/>
          <w:szCs w:val="20"/>
        </w:rPr>
      </w:pPr>
      <w:r w:rsidRPr="00B64339">
        <w:rPr>
          <w:rFonts w:ascii="Bookman Old Style" w:hAnsi="Bookman Old Style"/>
          <w:sz w:val="18"/>
          <w:szCs w:val="18"/>
        </w:rPr>
        <w:t>Statistik uji: Shapiro Wilk</w:t>
      </w:r>
    </w:p>
    <w:p w:rsidR="00B64339" w:rsidRDefault="00076A85" w:rsidP="00C34536">
      <w:pPr>
        <w:tabs>
          <w:tab w:val="left" w:pos="7371"/>
        </w:tabs>
        <w:ind w:left="1980"/>
        <w:jc w:val="center"/>
        <w:rPr>
          <w:color w:val="000000"/>
          <w:sz w:val="18"/>
          <w:szCs w:val="18"/>
        </w:rPr>
      </w:pPr>
      <m:oMath>
        <m:sSub>
          <m:sSubPr>
            <m:ctrlPr>
              <w:rPr>
                <w:rFonts w:ascii="Cambria Math" w:hAnsi="Cambria Math"/>
                <w:i/>
                <w:color w:val="000000"/>
                <w:szCs w:val="18"/>
              </w:rPr>
            </m:ctrlPr>
          </m:sSubPr>
          <m:e>
            <m:r>
              <w:rPr>
                <w:rFonts w:ascii="Cambria Math" w:hAnsi="Cambria Math"/>
                <w:color w:val="000000"/>
                <w:szCs w:val="18"/>
              </w:rPr>
              <m:t>T</m:t>
            </m:r>
          </m:e>
          <m:sub>
            <m:r>
              <w:rPr>
                <w:rFonts w:ascii="Cambria Math" w:hAnsi="Cambria Math"/>
                <w:color w:val="000000"/>
                <w:szCs w:val="18"/>
              </w:rPr>
              <m:t>3</m:t>
            </m:r>
          </m:sub>
        </m:sSub>
        <m:r>
          <w:rPr>
            <w:rFonts w:ascii="Cambria Math" w:hAnsi="Cambria Math"/>
            <w:color w:val="000000"/>
            <w:szCs w:val="18"/>
          </w:rPr>
          <m:t>=</m:t>
        </m:r>
        <m:f>
          <m:fPr>
            <m:ctrlPr>
              <w:rPr>
                <w:rFonts w:ascii="Cambria Math" w:hAnsi="Cambria Math"/>
                <w:i/>
                <w:color w:val="000000"/>
                <w:szCs w:val="18"/>
              </w:rPr>
            </m:ctrlPr>
          </m:fPr>
          <m:num>
            <m:r>
              <w:rPr>
                <w:rFonts w:ascii="Cambria Math" w:hAnsi="Cambria Math"/>
                <w:color w:val="000000"/>
                <w:szCs w:val="18"/>
              </w:rPr>
              <m:t>1</m:t>
            </m:r>
          </m:num>
          <m:den>
            <m:r>
              <w:rPr>
                <w:rFonts w:ascii="Cambria Math" w:hAnsi="Cambria Math"/>
                <w:color w:val="000000"/>
                <w:szCs w:val="18"/>
              </w:rPr>
              <m:t>D</m:t>
            </m:r>
          </m:den>
        </m:f>
        <m:sSup>
          <m:sSupPr>
            <m:ctrlPr>
              <w:rPr>
                <w:rFonts w:ascii="Cambria Math" w:hAnsi="Cambria Math"/>
                <w:i/>
                <w:color w:val="000000"/>
                <w:szCs w:val="18"/>
              </w:rPr>
            </m:ctrlPr>
          </m:sSupPr>
          <m:e>
            <m:d>
              <m:dPr>
                <m:begChr m:val="["/>
                <m:endChr m:val="]"/>
                <m:ctrlPr>
                  <w:rPr>
                    <w:rFonts w:ascii="Cambria Math" w:hAnsi="Cambria Math"/>
                    <w:i/>
                    <w:color w:val="000000"/>
                    <w:szCs w:val="18"/>
                  </w:rPr>
                </m:ctrlPr>
              </m:dPr>
              <m:e>
                <m:nary>
                  <m:naryPr>
                    <m:chr m:val="∑"/>
                    <m:limLoc m:val="undOvr"/>
                    <m:ctrlPr>
                      <w:rPr>
                        <w:rFonts w:ascii="Cambria Math" w:hAnsi="Cambria Math"/>
                        <w:i/>
                        <w:color w:val="000000"/>
                        <w:szCs w:val="18"/>
                      </w:rPr>
                    </m:ctrlPr>
                  </m:naryPr>
                  <m:sub>
                    <m:r>
                      <w:rPr>
                        <w:rFonts w:ascii="Cambria Math" w:hAnsi="Cambria Math"/>
                        <w:color w:val="000000"/>
                        <w:szCs w:val="18"/>
                      </w:rPr>
                      <m:t>i=1</m:t>
                    </m:r>
                  </m:sub>
                  <m:sup>
                    <m:r>
                      <w:rPr>
                        <w:rFonts w:ascii="Cambria Math" w:hAnsi="Cambria Math"/>
                        <w:color w:val="000000"/>
                        <w:szCs w:val="18"/>
                      </w:rPr>
                      <m:t>k</m:t>
                    </m:r>
                  </m:sup>
                  <m:e>
                    <m:sSub>
                      <m:sSubPr>
                        <m:ctrlPr>
                          <w:rPr>
                            <w:rFonts w:ascii="Cambria Math" w:hAnsi="Cambria Math"/>
                            <w:i/>
                            <w:color w:val="000000"/>
                            <w:szCs w:val="18"/>
                          </w:rPr>
                        </m:ctrlPr>
                      </m:sSubPr>
                      <m:e>
                        <m:r>
                          <w:rPr>
                            <w:rFonts w:ascii="Cambria Math" w:hAnsi="Cambria Math"/>
                            <w:color w:val="000000"/>
                            <w:szCs w:val="18"/>
                          </w:rPr>
                          <m:t>a</m:t>
                        </m:r>
                      </m:e>
                      <m:sub>
                        <m:r>
                          <w:rPr>
                            <w:rFonts w:ascii="Cambria Math" w:hAnsi="Cambria Math"/>
                            <w:color w:val="000000"/>
                            <w:szCs w:val="18"/>
                          </w:rPr>
                          <m:t>i</m:t>
                        </m:r>
                      </m:sub>
                    </m:sSub>
                    <m:r>
                      <w:rPr>
                        <w:rFonts w:ascii="Cambria Math" w:hAnsi="Cambria Math"/>
                        <w:color w:val="000000"/>
                        <w:szCs w:val="18"/>
                      </w:rPr>
                      <m:t>(</m:t>
                    </m:r>
                    <m:sSub>
                      <m:sSubPr>
                        <m:ctrlPr>
                          <w:rPr>
                            <w:rFonts w:ascii="Cambria Math" w:hAnsi="Cambria Math"/>
                            <w:i/>
                            <w:color w:val="000000"/>
                            <w:szCs w:val="18"/>
                          </w:rPr>
                        </m:ctrlPr>
                      </m:sSubPr>
                      <m:e>
                        <m:r>
                          <w:rPr>
                            <w:rFonts w:ascii="Cambria Math" w:hAnsi="Cambria Math"/>
                            <w:color w:val="000000"/>
                            <w:szCs w:val="18"/>
                          </w:rPr>
                          <m:t>x</m:t>
                        </m:r>
                      </m:e>
                      <m:sub>
                        <m:r>
                          <w:rPr>
                            <w:rFonts w:ascii="Cambria Math" w:hAnsi="Cambria Math"/>
                            <w:color w:val="000000"/>
                            <w:szCs w:val="18"/>
                          </w:rPr>
                          <m:t>n-i+1</m:t>
                        </m:r>
                      </m:sub>
                    </m:sSub>
                    <m:r>
                      <w:rPr>
                        <w:rFonts w:ascii="Cambria Math" w:hAnsi="Cambria Math"/>
                        <w:color w:val="000000"/>
                        <w:szCs w:val="18"/>
                      </w:rPr>
                      <m:t>-</m:t>
                    </m:r>
                    <m:sSub>
                      <m:sSubPr>
                        <m:ctrlPr>
                          <w:rPr>
                            <w:rFonts w:ascii="Cambria Math" w:hAnsi="Cambria Math"/>
                            <w:i/>
                            <w:color w:val="000000"/>
                            <w:szCs w:val="18"/>
                          </w:rPr>
                        </m:ctrlPr>
                      </m:sSubPr>
                      <m:e>
                        <m:r>
                          <w:rPr>
                            <w:rFonts w:ascii="Cambria Math" w:hAnsi="Cambria Math"/>
                            <w:color w:val="000000"/>
                            <w:szCs w:val="18"/>
                          </w:rPr>
                          <m:t>x</m:t>
                        </m:r>
                      </m:e>
                      <m:sub>
                        <m:r>
                          <w:rPr>
                            <w:rFonts w:ascii="Cambria Math" w:hAnsi="Cambria Math"/>
                            <w:color w:val="000000"/>
                            <w:szCs w:val="18"/>
                          </w:rPr>
                          <m:t>i</m:t>
                        </m:r>
                      </m:sub>
                    </m:sSub>
                    <m:r>
                      <w:rPr>
                        <w:rFonts w:ascii="Cambria Math" w:hAnsi="Cambria Math"/>
                        <w:color w:val="000000"/>
                        <w:szCs w:val="18"/>
                      </w:rPr>
                      <m:t>)</m:t>
                    </m:r>
                  </m:e>
                </m:nary>
              </m:e>
            </m:d>
          </m:e>
          <m:sup>
            <m:r>
              <w:rPr>
                <w:rFonts w:ascii="Cambria Math" w:hAnsi="Cambria Math"/>
                <w:color w:val="000000"/>
                <w:szCs w:val="18"/>
              </w:rPr>
              <m:t>2</m:t>
            </m:r>
          </m:sup>
        </m:sSup>
      </m:oMath>
      <w:r w:rsidR="00C34536">
        <w:rPr>
          <w:color w:val="000000"/>
          <w:sz w:val="18"/>
          <w:szCs w:val="18"/>
        </w:rPr>
        <w:tab/>
      </w:r>
      <w:r w:rsidR="00C34536" w:rsidRPr="00C34536">
        <w:rPr>
          <w:rFonts w:ascii="Bookman Old Style" w:hAnsi="Bookman Old Style"/>
          <w:b/>
          <w:color w:val="000000"/>
          <w:sz w:val="18"/>
          <w:szCs w:val="18"/>
        </w:rPr>
        <w:t>…(2)</w:t>
      </w:r>
    </w:p>
    <w:p w:rsidR="00B64339" w:rsidRPr="00B64339" w:rsidRDefault="00B64339" w:rsidP="0083428C">
      <w:pPr>
        <w:ind w:left="851"/>
        <w:jc w:val="both"/>
        <w:rPr>
          <w:color w:val="000000"/>
          <w:sz w:val="18"/>
          <w:szCs w:val="18"/>
        </w:rPr>
      </w:pPr>
      <w:r w:rsidRPr="00B64339">
        <w:rPr>
          <w:rFonts w:ascii="Bookman Old Style" w:hAnsi="Bookman Old Style"/>
          <w:sz w:val="18"/>
          <w:szCs w:val="18"/>
        </w:rPr>
        <w:t>Hasil perhitungan di software:</w:t>
      </w:r>
    </w:p>
    <w:p w:rsidR="00B64339" w:rsidRDefault="00076A85" w:rsidP="0083428C">
      <w:pPr>
        <w:ind w:left="851"/>
        <w:jc w:val="both"/>
        <w:rPr>
          <w:rFonts w:ascii="Bookman Old Style" w:hAnsi="Bookman Old Style"/>
          <w:color w:val="000000"/>
          <w:sz w:val="18"/>
          <w:szCs w:val="18"/>
        </w:rPr>
      </w:pPr>
      <m:oMath>
        <m:sSub>
          <m:sSubPr>
            <m:ctrlPr>
              <w:rPr>
                <w:rFonts w:ascii="Cambria Math" w:hAnsi="Bookman Old Style"/>
                <w:i/>
                <w:color w:val="000000"/>
                <w:sz w:val="18"/>
                <w:szCs w:val="18"/>
              </w:rPr>
            </m:ctrlPr>
          </m:sSubPr>
          <m:e>
            <m:r>
              <w:rPr>
                <w:rFonts w:ascii="Cambria Math" w:hAnsi="Cambria Math"/>
                <w:color w:val="000000"/>
                <w:sz w:val="18"/>
                <w:szCs w:val="18"/>
              </w:rPr>
              <m:t>T</m:t>
            </m:r>
          </m:e>
          <m:sub>
            <m:r>
              <w:rPr>
                <w:rFonts w:ascii="Cambria Math" w:hAnsi="Bookman Old Style"/>
                <w:color w:val="000000"/>
                <w:sz w:val="18"/>
                <w:szCs w:val="18"/>
              </w:rPr>
              <m:t>3</m:t>
            </m:r>
          </m:sub>
        </m:sSub>
        <m:r>
          <w:rPr>
            <w:rFonts w:ascii="Cambria Math" w:hAnsi="Bookman Old Style"/>
            <w:color w:val="000000"/>
            <w:sz w:val="18"/>
            <w:szCs w:val="18"/>
          </w:rPr>
          <m:t>=</m:t>
        </m:r>
        <m:r>
          <m:rPr>
            <m:sty m:val="p"/>
          </m:rPr>
          <w:rPr>
            <w:rFonts w:ascii="Cambria Math" w:hAnsi="Bookman Old Style"/>
            <w:color w:val="000000"/>
            <w:sz w:val="18"/>
            <w:szCs w:val="18"/>
          </w:rPr>
          <m:t>0.69701</m:t>
        </m:r>
      </m:oMath>
      <w:r w:rsidR="00B64339" w:rsidRPr="00B64339">
        <w:rPr>
          <w:rFonts w:ascii="Bookman Old Style" w:hAnsi="Bookman Old Style"/>
          <w:sz w:val="18"/>
          <w:szCs w:val="18"/>
        </w:rPr>
        <w:t xml:space="preserve">dan p-value =  </w:t>
      </w:r>
      <m:oMath>
        <m:r>
          <w:rPr>
            <w:rFonts w:ascii="Cambria Math" w:hAnsi="Bookman Old Style"/>
            <w:color w:val="000000"/>
            <w:sz w:val="18"/>
            <w:szCs w:val="18"/>
          </w:rPr>
          <m:t>4.431</m:t>
        </m:r>
        <m:r>
          <w:rPr>
            <w:rFonts w:ascii="Cambria Math" w:hAnsi="Cambria Math"/>
            <w:color w:val="000000"/>
            <w:sz w:val="18"/>
            <w:szCs w:val="18"/>
          </w:rPr>
          <m:t>e</m:t>
        </m:r>
        <m:r>
          <w:rPr>
            <w:rFonts w:ascii="Cambria Math" w:hAnsi="Bookman Old Style"/>
            <w:color w:val="000000"/>
            <w:sz w:val="18"/>
            <w:szCs w:val="18"/>
          </w:rPr>
          <m:t>-</m:t>
        </m:r>
        <m:r>
          <w:rPr>
            <w:rFonts w:ascii="Cambria Math" w:hAnsi="Bookman Old Style"/>
            <w:color w:val="000000"/>
            <w:sz w:val="18"/>
            <w:szCs w:val="18"/>
          </w:rPr>
          <m:t>07</m:t>
        </m:r>
      </m:oMath>
    </w:p>
    <w:p w:rsidR="00C1386E" w:rsidRDefault="00B64339" w:rsidP="0083428C">
      <w:pPr>
        <w:ind w:left="851"/>
        <w:jc w:val="both"/>
        <w:rPr>
          <w:rFonts w:ascii="Bookman Old Style" w:hAnsi="Bookman Old Style"/>
          <w:sz w:val="18"/>
          <w:szCs w:val="18"/>
        </w:rPr>
      </w:pPr>
      <w:r w:rsidRPr="00B64339">
        <w:rPr>
          <w:rFonts w:ascii="Bookman Old Style" w:hAnsi="Bookman Old Style"/>
          <w:sz w:val="18"/>
          <w:szCs w:val="18"/>
        </w:rPr>
        <w:t xml:space="preserve">Kriteria uji: </w:t>
      </w:r>
    </w:p>
    <w:p w:rsidR="00B64339" w:rsidRDefault="00B64339" w:rsidP="0083428C">
      <w:pPr>
        <w:ind w:left="851"/>
        <w:jc w:val="both"/>
        <w:rPr>
          <w:rFonts w:ascii="Bookman Old Style" w:hAnsi="Bookman Old Style"/>
          <w:color w:val="000000"/>
          <w:sz w:val="18"/>
          <w:szCs w:val="18"/>
        </w:rPr>
      </w:pPr>
      <w:r w:rsidRPr="00B64339">
        <w:rPr>
          <w:rFonts w:ascii="Bookman Old Style" w:hAnsi="Bookman Old Style"/>
          <w:sz w:val="18"/>
          <w:szCs w:val="18"/>
        </w:rPr>
        <w:t>Tolak H</w:t>
      </w:r>
      <w:r w:rsidRPr="00B64339">
        <w:rPr>
          <w:rFonts w:ascii="Bookman Old Style" w:hAnsi="Bookman Old Style"/>
          <w:sz w:val="18"/>
          <w:szCs w:val="18"/>
          <w:vertAlign w:val="subscript"/>
        </w:rPr>
        <w:t>0</w:t>
      </w:r>
      <w:r w:rsidRPr="00B64339">
        <w:rPr>
          <w:rFonts w:ascii="Bookman Old Style" w:hAnsi="Bookman Old Style"/>
          <w:sz w:val="18"/>
          <w:szCs w:val="18"/>
        </w:rPr>
        <w:t xml:space="preserve"> jika p-value ≤ α, terima dalam hal lainnya.</w:t>
      </w:r>
    </w:p>
    <w:p w:rsidR="00C1386E" w:rsidRDefault="00B64339" w:rsidP="0083428C">
      <w:pPr>
        <w:ind w:left="851"/>
        <w:jc w:val="both"/>
        <w:rPr>
          <w:rFonts w:ascii="Bookman Old Style" w:hAnsi="Bookman Old Style"/>
          <w:color w:val="000000"/>
          <w:sz w:val="18"/>
          <w:szCs w:val="18"/>
        </w:rPr>
      </w:pPr>
      <w:r w:rsidRPr="00B64339">
        <w:rPr>
          <w:rFonts w:ascii="Bookman Old Style" w:hAnsi="Bookman Old Style"/>
          <w:sz w:val="18"/>
          <w:szCs w:val="18"/>
        </w:rPr>
        <w:t>Kesimpulan:</w:t>
      </w:r>
    </w:p>
    <w:p w:rsidR="00B64339" w:rsidRPr="00B64339" w:rsidRDefault="00B64339" w:rsidP="0083428C">
      <w:pPr>
        <w:ind w:left="851"/>
        <w:jc w:val="both"/>
        <w:rPr>
          <w:rFonts w:ascii="Bookman Old Style" w:hAnsi="Bookman Old Style"/>
          <w:color w:val="000000"/>
          <w:sz w:val="18"/>
          <w:szCs w:val="18"/>
        </w:rPr>
      </w:pPr>
      <w:r w:rsidRPr="00B64339">
        <w:rPr>
          <w:rFonts w:ascii="Bookman Old Style" w:hAnsi="Bookman Old Style"/>
          <w:sz w:val="18"/>
          <w:szCs w:val="18"/>
        </w:rPr>
        <w:t>H</w:t>
      </w:r>
      <w:r w:rsidRPr="00B64339">
        <w:rPr>
          <w:rFonts w:ascii="Bookman Old Style" w:hAnsi="Bookman Old Style"/>
          <w:sz w:val="18"/>
          <w:szCs w:val="18"/>
          <w:vertAlign w:val="subscript"/>
        </w:rPr>
        <w:t xml:space="preserve">0 </w:t>
      </w:r>
      <w:r w:rsidRPr="00B64339">
        <w:rPr>
          <w:rFonts w:ascii="Bookman Old Style" w:hAnsi="Bookman Old Style"/>
          <w:sz w:val="18"/>
          <w:szCs w:val="18"/>
        </w:rPr>
        <w:t>ditolak karena p-value=4.431e-07</w:t>
      </w:r>
      <m:oMath>
        <m:r>
          <w:rPr>
            <w:rFonts w:ascii="Cambria Math" w:hAnsi="Bookman Old Style"/>
            <w:color w:val="000000"/>
            <w:sz w:val="18"/>
            <w:szCs w:val="18"/>
          </w:rPr>
          <m:t>≤</m:t>
        </m:r>
      </m:oMath>
      <w:r w:rsidRPr="00B64339">
        <w:rPr>
          <w:rFonts w:ascii="Bookman Old Style" w:hAnsi="Bookman Old Style"/>
          <w:sz w:val="18"/>
          <w:szCs w:val="18"/>
        </w:rPr>
        <w:t xml:space="preserve"> α= 0.01 artinya Residual tidak berdistribusi normal</w:t>
      </w:r>
    </w:p>
    <w:p w:rsidR="00B64339" w:rsidRPr="00441691" w:rsidRDefault="00B64339" w:rsidP="00B64339">
      <w:pPr>
        <w:jc w:val="both"/>
        <w:rPr>
          <w:b/>
        </w:rPr>
      </w:pPr>
    </w:p>
    <w:p w:rsidR="00B64339" w:rsidRPr="00C1386E" w:rsidRDefault="00B64339" w:rsidP="00641CEC">
      <w:pPr>
        <w:pStyle w:val="ListParagraph"/>
        <w:numPr>
          <w:ilvl w:val="0"/>
          <w:numId w:val="27"/>
        </w:numPr>
        <w:ind w:left="851" w:hanging="284"/>
        <w:jc w:val="both"/>
        <w:rPr>
          <w:rFonts w:ascii="Arial" w:hAnsi="Arial" w:cs="Arial"/>
          <w:b/>
          <w:sz w:val="20"/>
        </w:rPr>
      </w:pPr>
      <w:r w:rsidRPr="00C1386E">
        <w:rPr>
          <w:rFonts w:ascii="Arial" w:hAnsi="Arial" w:cs="Arial"/>
          <w:b/>
          <w:sz w:val="20"/>
        </w:rPr>
        <w:t>Multikolinearitas</w:t>
      </w:r>
    </w:p>
    <w:p w:rsidR="00B64339" w:rsidRPr="00C34536" w:rsidRDefault="00B64339" w:rsidP="00B64339">
      <w:pPr>
        <w:pStyle w:val="ListParagraph"/>
        <w:ind w:left="1980"/>
        <w:jc w:val="both"/>
        <w:rPr>
          <w:b/>
          <w:sz w:val="28"/>
        </w:rPr>
      </w:pPr>
    </w:p>
    <w:p w:rsidR="00B64339" w:rsidRPr="00C1386E" w:rsidRDefault="00B64339" w:rsidP="00C34536">
      <w:pPr>
        <w:pStyle w:val="ListParagraph"/>
        <w:tabs>
          <w:tab w:val="left" w:pos="7349"/>
        </w:tabs>
        <w:ind w:left="1980"/>
        <w:jc w:val="center"/>
        <w:rPr>
          <w:rFonts w:ascii="Bookman Old Style" w:hAnsi="Bookman Old Style"/>
          <w:sz w:val="18"/>
          <w:shd w:val="clear" w:color="auto" w:fill="FFFFFF"/>
          <w:lang w:val="en-ID"/>
        </w:rPr>
      </w:pPr>
      <w:r w:rsidRPr="00C34536">
        <w:rPr>
          <w:rFonts w:ascii="Bookman Old Style" w:hAnsi="Bookman Old Style"/>
          <w:i/>
          <w:sz w:val="20"/>
          <w:shd w:val="clear" w:color="auto" w:fill="FFFFFF"/>
          <w:lang w:val="en-ID"/>
        </w:rPr>
        <w:t>VIF</w:t>
      </w:r>
      <w:r w:rsidRPr="00C34536">
        <w:rPr>
          <w:rFonts w:ascii="Bookman Old Style" w:hAnsi="Bookman Old Style"/>
          <w:i/>
          <w:sz w:val="20"/>
          <w:shd w:val="clear" w:color="auto" w:fill="FFFFFF"/>
          <w:vertAlign w:val="subscript"/>
          <w:lang w:val="en-ID"/>
        </w:rPr>
        <w:t>k</w:t>
      </w:r>
      <w:r w:rsidRPr="00C34536">
        <w:rPr>
          <w:rFonts w:ascii="Bookman Old Style" w:hAnsi="Bookman Old Style"/>
          <w:i/>
          <w:sz w:val="20"/>
          <w:shd w:val="clear" w:color="auto" w:fill="FFFFFF"/>
          <w:lang w:val="en-ID"/>
        </w:rPr>
        <w:t>= (1-R</w:t>
      </w:r>
      <w:r w:rsidRPr="00C34536">
        <w:rPr>
          <w:rFonts w:ascii="Bookman Old Style" w:hAnsi="Bookman Old Style"/>
          <w:i/>
          <w:sz w:val="20"/>
          <w:shd w:val="clear" w:color="auto" w:fill="FFFFFF"/>
          <w:vertAlign w:val="superscript"/>
          <w:lang w:val="en-ID"/>
        </w:rPr>
        <w:t>2</w:t>
      </w:r>
      <w:r w:rsidRPr="00C34536">
        <w:rPr>
          <w:rFonts w:ascii="Bookman Old Style" w:hAnsi="Bookman Old Style"/>
          <w:i/>
          <w:sz w:val="20"/>
          <w:shd w:val="clear" w:color="auto" w:fill="FFFFFF"/>
          <w:vertAlign w:val="subscript"/>
          <w:lang w:val="en-ID"/>
        </w:rPr>
        <w:t>k</w:t>
      </w:r>
      <w:r w:rsidRPr="00C34536">
        <w:rPr>
          <w:rFonts w:ascii="Bookman Old Style" w:hAnsi="Bookman Old Style"/>
          <w:i/>
          <w:sz w:val="20"/>
          <w:shd w:val="clear" w:color="auto" w:fill="FFFFFF"/>
          <w:lang w:val="en-ID"/>
        </w:rPr>
        <w:t>)</w:t>
      </w:r>
      <w:r w:rsidRPr="00C34536">
        <w:rPr>
          <w:rFonts w:ascii="Bookman Old Style" w:hAnsi="Bookman Old Style"/>
          <w:i/>
          <w:sz w:val="20"/>
          <w:shd w:val="clear" w:color="auto" w:fill="FFFFFF"/>
          <w:vertAlign w:val="superscript"/>
          <w:lang w:val="en-ID"/>
        </w:rPr>
        <w:t>-1</w:t>
      </w:r>
      <w:r w:rsidR="00C34536" w:rsidRPr="00C34536">
        <w:rPr>
          <w:rFonts w:ascii="Bookman Old Style" w:hAnsi="Bookman Old Style"/>
          <w:i/>
          <w:sz w:val="20"/>
          <w:shd w:val="clear" w:color="auto" w:fill="FFFFFF"/>
          <w:lang w:val="en-ID"/>
        </w:rPr>
        <w:t xml:space="preserve">, </w:t>
      </w:r>
      <w:r w:rsidRPr="00C34536">
        <w:rPr>
          <w:rFonts w:ascii="Bookman Old Style" w:hAnsi="Bookman Old Style"/>
          <w:i/>
          <w:sz w:val="20"/>
          <w:shd w:val="clear" w:color="auto" w:fill="FFFFFF"/>
          <w:lang w:val="en-ID"/>
        </w:rPr>
        <w:t xml:space="preserve">k </w:t>
      </w:r>
      <w:r w:rsidRPr="00C34536">
        <w:rPr>
          <w:rFonts w:ascii="Bookman Old Style" w:hAnsi="Bookman Old Style"/>
          <w:sz w:val="20"/>
          <w:shd w:val="clear" w:color="auto" w:fill="FFFFFF"/>
          <w:lang w:val="en-ID"/>
        </w:rPr>
        <w:t>=1,2,...,p-1</w:t>
      </w:r>
      <w:r w:rsidR="00C34536">
        <w:rPr>
          <w:rFonts w:ascii="Bookman Old Style" w:hAnsi="Bookman Old Style"/>
          <w:sz w:val="18"/>
          <w:shd w:val="clear" w:color="auto" w:fill="FFFFFF"/>
          <w:lang w:val="en-ID"/>
        </w:rPr>
        <w:tab/>
      </w:r>
      <w:r w:rsidR="00C34536" w:rsidRPr="00C34536">
        <w:rPr>
          <w:rFonts w:ascii="Bookman Old Style" w:hAnsi="Bookman Old Style"/>
          <w:b/>
          <w:sz w:val="18"/>
          <w:shd w:val="clear" w:color="auto" w:fill="FFFFFF"/>
          <w:lang w:val="en-ID"/>
        </w:rPr>
        <w:t>...(3)</w:t>
      </w:r>
    </w:p>
    <w:p w:rsidR="00B64339" w:rsidRDefault="00B64339" w:rsidP="00C1386E">
      <w:pPr>
        <w:pStyle w:val="ListParagraph"/>
        <w:ind w:left="1980"/>
        <w:jc w:val="both"/>
        <w:rPr>
          <w:rFonts w:ascii="Bookman Old Style" w:hAnsi="Bookman Old Style"/>
          <w:i/>
          <w:sz w:val="18"/>
          <w:shd w:val="clear" w:color="auto" w:fill="FFFFFF"/>
          <w:lang w:val="en-ID"/>
        </w:rPr>
      </w:pPr>
      <w:r w:rsidRPr="00C1386E">
        <w:rPr>
          <w:rFonts w:ascii="Bookman Old Style" w:hAnsi="Bookman Old Style"/>
          <w:i/>
          <w:sz w:val="18"/>
          <w:shd w:val="clear" w:color="auto" w:fill="FFFFFF"/>
          <w:lang w:val="en-ID"/>
        </w:rPr>
        <w:t>TOL=1/VIF</w:t>
      </w:r>
    </w:p>
    <w:p w:rsidR="00C34536" w:rsidRPr="00C34536" w:rsidRDefault="00C34536" w:rsidP="00C34536">
      <w:pPr>
        <w:ind w:firstLine="851"/>
        <w:jc w:val="both"/>
        <w:rPr>
          <w:rFonts w:ascii="Bookman Old Style" w:hAnsi="Bookman Old Style"/>
          <w:b/>
          <w:sz w:val="18"/>
        </w:rPr>
      </w:pPr>
      <w:r>
        <w:rPr>
          <w:rFonts w:ascii="Bookman Old Style" w:hAnsi="Bookman Old Style"/>
          <w:b/>
          <w:sz w:val="18"/>
        </w:rPr>
        <w:t>Tabel 3.1</w:t>
      </w:r>
    </w:p>
    <w:tbl>
      <w:tblPr>
        <w:tblpPr w:leftFromText="180" w:rightFromText="180" w:vertAnchor="text" w:horzAnchor="page" w:tblpX="2197" w:tblpY="62"/>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701"/>
        <w:gridCol w:w="3066"/>
      </w:tblGrid>
      <w:tr w:rsidR="00C1386E" w:rsidRPr="00C1386E" w:rsidTr="00C1386E">
        <w:trPr>
          <w:trHeight w:val="674"/>
        </w:trPr>
        <w:tc>
          <w:tcPr>
            <w:tcW w:w="3936" w:type="dxa"/>
            <w:shd w:val="clear" w:color="auto" w:fill="auto"/>
            <w:vAlign w:val="center"/>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Variabel</w:t>
            </w:r>
          </w:p>
        </w:tc>
        <w:tc>
          <w:tcPr>
            <w:tcW w:w="1701" w:type="dxa"/>
            <w:shd w:val="clear" w:color="auto" w:fill="auto"/>
            <w:vAlign w:val="center"/>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Nilai VIF</w:t>
            </w:r>
          </w:p>
        </w:tc>
        <w:tc>
          <w:tcPr>
            <w:tcW w:w="3066" w:type="dxa"/>
            <w:shd w:val="clear" w:color="auto" w:fill="auto"/>
            <w:vAlign w:val="center"/>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Keterangan</w:t>
            </w:r>
          </w:p>
        </w:tc>
      </w:tr>
      <w:tr w:rsidR="00C1386E" w:rsidRPr="00C1386E" w:rsidTr="00C1386E">
        <w:tc>
          <w:tcPr>
            <w:tcW w:w="3936" w:type="dxa"/>
            <w:shd w:val="clear" w:color="auto" w:fill="auto"/>
            <w:vAlign w:val="center"/>
          </w:tcPr>
          <w:p w:rsidR="00C1386E" w:rsidRPr="00C1386E" w:rsidRDefault="00C1386E" w:rsidP="00C1386E">
            <w:pPr>
              <w:rPr>
                <w:rFonts w:ascii="Bookman Old Style" w:hAnsi="Bookman Old Style"/>
                <w:sz w:val="18"/>
                <w:lang w:val="en-ID"/>
              </w:rPr>
            </w:pPr>
            <w:r w:rsidRPr="00C1386E">
              <w:rPr>
                <w:rFonts w:ascii="Bookman Old Style" w:hAnsi="Bookman Old Style"/>
                <w:sz w:val="18"/>
                <w:lang w:val="en-ID"/>
              </w:rPr>
              <w:t>Banyak Pemukiman di Bantaran Sungai</w:t>
            </w:r>
          </w:p>
        </w:tc>
        <w:tc>
          <w:tcPr>
            <w:tcW w:w="1701" w:type="dxa"/>
            <w:shd w:val="clear" w:color="auto" w:fill="auto"/>
            <w:vAlign w:val="center"/>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2.317654</w:t>
            </w:r>
          </w:p>
        </w:tc>
        <w:tc>
          <w:tcPr>
            <w:tcW w:w="3066" w:type="dxa"/>
            <w:shd w:val="clear" w:color="auto" w:fill="auto"/>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Tidak ada multikolinearitas</w:t>
            </w:r>
          </w:p>
        </w:tc>
      </w:tr>
      <w:tr w:rsidR="00C1386E" w:rsidRPr="00C1386E" w:rsidTr="00C1386E">
        <w:tc>
          <w:tcPr>
            <w:tcW w:w="3936" w:type="dxa"/>
            <w:shd w:val="clear" w:color="auto" w:fill="auto"/>
            <w:vAlign w:val="center"/>
          </w:tcPr>
          <w:p w:rsidR="00C1386E" w:rsidRPr="00C1386E" w:rsidRDefault="00C1386E" w:rsidP="00C1386E">
            <w:pPr>
              <w:rPr>
                <w:rFonts w:ascii="Bookman Old Style" w:hAnsi="Bookman Old Style"/>
                <w:sz w:val="18"/>
                <w:lang w:val="en-ID"/>
              </w:rPr>
            </w:pPr>
            <w:r w:rsidRPr="00C1386E">
              <w:rPr>
                <w:rFonts w:ascii="Bookman Old Style" w:hAnsi="Bookman Old Style"/>
                <w:sz w:val="18"/>
                <w:lang w:val="en-ID"/>
              </w:rPr>
              <w:t>Jumlah Produksi Sampah</w:t>
            </w:r>
          </w:p>
        </w:tc>
        <w:tc>
          <w:tcPr>
            <w:tcW w:w="1701" w:type="dxa"/>
            <w:shd w:val="clear" w:color="auto" w:fill="auto"/>
            <w:vAlign w:val="center"/>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2.056803</w:t>
            </w:r>
          </w:p>
        </w:tc>
        <w:tc>
          <w:tcPr>
            <w:tcW w:w="3066" w:type="dxa"/>
            <w:shd w:val="clear" w:color="auto" w:fill="auto"/>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Tidak ada multikolinearitas</w:t>
            </w:r>
          </w:p>
        </w:tc>
      </w:tr>
      <w:tr w:rsidR="00C1386E" w:rsidRPr="00C1386E" w:rsidTr="00C1386E">
        <w:tc>
          <w:tcPr>
            <w:tcW w:w="3936" w:type="dxa"/>
            <w:shd w:val="clear" w:color="auto" w:fill="auto"/>
            <w:vAlign w:val="center"/>
          </w:tcPr>
          <w:p w:rsidR="00C1386E" w:rsidRPr="00C1386E" w:rsidRDefault="00C1386E" w:rsidP="00C1386E">
            <w:pPr>
              <w:rPr>
                <w:rFonts w:ascii="Bookman Old Style" w:hAnsi="Bookman Old Style"/>
                <w:sz w:val="18"/>
                <w:lang w:val="en-ID"/>
              </w:rPr>
            </w:pPr>
            <w:r w:rsidRPr="00C1386E">
              <w:rPr>
                <w:rFonts w:ascii="Bookman Old Style" w:hAnsi="Bookman Old Style"/>
                <w:sz w:val="18"/>
                <w:lang w:val="en-ID"/>
              </w:rPr>
              <w:t>Banyaknya Lereng</w:t>
            </w:r>
          </w:p>
        </w:tc>
        <w:tc>
          <w:tcPr>
            <w:tcW w:w="1701" w:type="dxa"/>
            <w:shd w:val="clear" w:color="auto" w:fill="auto"/>
            <w:vAlign w:val="center"/>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1.184904</w:t>
            </w:r>
          </w:p>
        </w:tc>
        <w:tc>
          <w:tcPr>
            <w:tcW w:w="3066" w:type="dxa"/>
            <w:shd w:val="clear" w:color="auto" w:fill="auto"/>
          </w:tcPr>
          <w:p w:rsidR="00C1386E" w:rsidRPr="00C1386E" w:rsidRDefault="00C1386E" w:rsidP="00C1386E">
            <w:pPr>
              <w:jc w:val="center"/>
              <w:rPr>
                <w:rFonts w:ascii="Bookman Old Style" w:hAnsi="Bookman Old Style"/>
                <w:sz w:val="18"/>
                <w:lang w:val="en-ID"/>
              </w:rPr>
            </w:pPr>
            <w:r w:rsidRPr="00C1386E">
              <w:rPr>
                <w:rFonts w:ascii="Bookman Old Style" w:hAnsi="Bookman Old Style"/>
                <w:sz w:val="18"/>
                <w:lang w:val="en-ID"/>
              </w:rPr>
              <w:t>Tidak ada multikolinearitas</w:t>
            </w:r>
          </w:p>
        </w:tc>
      </w:tr>
    </w:tbl>
    <w:p w:rsidR="00B64339" w:rsidRDefault="00B64339" w:rsidP="00641CEC">
      <w:pPr>
        <w:jc w:val="both"/>
        <w:rPr>
          <w:lang w:val="en-ID"/>
        </w:rPr>
      </w:pPr>
    </w:p>
    <w:p w:rsidR="00B64339" w:rsidRPr="00682563" w:rsidRDefault="00B64339" w:rsidP="0083428C">
      <w:pPr>
        <w:ind w:left="851"/>
        <w:jc w:val="both"/>
        <w:rPr>
          <w:lang w:val="en-ID"/>
        </w:rPr>
      </w:pPr>
      <w:r w:rsidRPr="00C1386E">
        <w:rPr>
          <w:rFonts w:ascii="Bookman Old Style" w:hAnsi="Bookman Old Style"/>
          <w:sz w:val="18"/>
          <w:lang w:val="en-ID"/>
        </w:rPr>
        <w:t>Dapat disimpulkan bahwa ketiga variabel predaktor (X) ini tidak ada multikolinearitas, artinya tidak ada hubungan antara masing-masing variabel prediktor. Hal ini diketahui dari kriteria uji, jika VIF&gt;10 maka terdapat multikolinearitas. Karena ketiga variabel X ini mempunyai VIF&lt;10, maka tidak terdapat multikolinearitas</w:t>
      </w:r>
      <w:r w:rsidRPr="00682563">
        <w:rPr>
          <w:lang w:val="en-ID"/>
        </w:rPr>
        <w:t>.</w:t>
      </w:r>
    </w:p>
    <w:p w:rsidR="00C1386E" w:rsidRDefault="00C1386E" w:rsidP="0083428C">
      <w:pPr>
        <w:ind w:left="851"/>
        <w:jc w:val="both"/>
      </w:pPr>
    </w:p>
    <w:p w:rsidR="00B64339" w:rsidRDefault="00B64339" w:rsidP="00641CEC">
      <w:pPr>
        <w:pStyle w:val="ListParagraph"/>
        <w:numPr>
          <w:ilvl w:val="0"/>
          <w:numId w:val="27"/>
        </w:numPr>
        <w:ind w:left="851" w:hanging="284"/>
        <w:jc w:val="both"/>
        <w:rPr>
          <w:rFonts w:ascii="Arial" w:hAnsi="Arial" w:cs="Arial"/>
          <w:b/>
          <w:sz w:val="20"/>
        </w:rPr>
      </w:pPr>
      <w:r w:rsidRPr="00C1386E">
        <w:rPr>
          <w:rFonts w:ascii="Arial" w:hAnsi="Arial" w:cs="Arial"/>
          <w:b/>
          <w:sz w:val="20"/>
        </w:rPr>
        <w:t>Linearitas</w:t>
      </w:r>
    </w:p>
    <w:p w:rsidR="00641CEC" w:rsidRPr="00641CEC" w:rsidRDefault="00641CEC" w:rsidP="00641CEC">
      <w:pPr>
        <w:pStyle w:val="ListParagraph"/>
        <w:ind w:left="851"/>
        <w:jc w:val="both"/>
        <w:rPr>
          <w:rFonts w:ascii="Arial" w:hAnsi="Arial" w:cs="Arial"/>
          <w:b/>
          <w:sz w:val="20"/>
        </w:rPr>
      </w:pPr>
    </w:p>
    <w:p w:rsidR="00B64339" w:rsidRPr="00C1386E" w:rsidRDefault="00B64339" w:rsidP="0083428C">
      <w:pPr>
        <w:pStyle w:val="ListParagraph"/>
        <w:ind w:left="851"/>
        <w:jc w:val="both"/>
        <w:rPr>
          <w:rFonts w:ascii="Bookman Old Style" w:hAnsi="Bookman Old Style"/>
          <w:sz w:val="18"/>
        </w:rPr>
      </w:pPr>
      <w:r w:rsidRPr="00C1386E">
        <w:rPr>
          <w:rFonts w:ascii="Bookman Old Style" w:hAnsi="Bookman Old Style"/>
          <w:sz w:val="18"/>
        </w:rPr>
        <w:t>H</w:t>
      </w:r>
      <w:r w:rsidRPr="00C1386E">
        <w:rPr>
          <w:rFonts w:ascii="Bookman Old Style" w:hAnsi="Bookman Old Style"/>
          <w:sz w:val="18"/>
          <w:vertAlign w:val="subscript"/>
        </w:rPr>
        <w:t>0</w:t>
      </w:r>
      <w:r w:rsidRPr="00C1386E">
        <w:rPr>
          <w:rFonts w:ascii="Bookman Old Style" w:hAnsi="Bookman Old Style"/>
          <w:sz w:val="18"/>
        </w:rPr>
        <w:t>: Tidak terjadi misspesifikasi pada model (model linier)</w:t>
      </w:r>
    </w:p>
    <w:p w:rsidR="00C1386E" w:rsidRDefault="00B64339" w:rsidP="0083428C">
      <w:pPr>
        <w:pStyle w:val="ListParagraph"/>
        <w:ind w:left="851"/>
        <w:jc w:val="both"/>
        <w:rPr>
          <w:rFonts w:ascii="Bookman Old Style" w:hAnsi="Bookman Old Style"/>
          <w:sz w:val="18"/>
        </w:rPr>
      </w:pPr>
      <w:r w:rsidRPr="00C1386E">
        <w:rPr>
          <w:rFonts w:ascii="Bookman Old Style" w:hAnsi="Bookman Old Style"/>
          <w:sz w:val="18"/>
        </w:rPr>
        <w:t>H</w:t>
      </w:r>
      <w:r w:rsidRPr="00C1386E">
        <w:rPr>
          <w:rFonts w:ascii="Bookman Old Style" w:hAnsi="Bookman Old Style"/>
          <w:sz w:val="18"/>
          <w:vertAlign w:val="subscript"/>
        </w:rPr>
        <w:t>1</w:t>
      </w:r>
      <w:r w:rsidRPr="00C1386E">
        <w:rPr>
          <w:rFonts w:ascii="Bookman Old Style" w:hAnsi="Bookman Old Style"/>
          <w:sz w:val="18"/>
        </w:rPr>
        <w:t>: Terjadi misspesifikasi pada model (model tidak linier)</w:t>
      </w:r>
    </w:p>
    <w:p w:rsidR="00B64339" w:rsidRPr="00C1386E" w:rsidRDefault="00B64339" w:rsidP="0083428C">
      <w:pPr>
        <w:pStyle w:val="ListParagraph"/>
        <w:ind w:left="851"/>
        <w:jc w:val="both"/>
        <w:rPr>
          <w:rFonts w:ascii="Bookman Old Style" w:hAnsi="Bookman Old Style"/>
          <w:sz w:val="18"/>
        </w:rPr>
      </w:pPr>
      <w:r w:rsidRPr="00C1386E">
        <w:rPr>
          <w:rFonts w:ascii="Bookman Old Style" w:hAnsi="Bookman Old Style"/>
          <w:sz w:val="18"/>
        </w:rPr>
        <w:t>Statistik uji: Ramsey RESET Test</w:t>
      </w:r>
    </w:p>
    <w:p w:rsidR="00B64339" w:rsidRPr="00C34536" w:rsidRDefault="00B64339" w:rsidP="00C1386E">
      <w:pPr>
        <w:pStyle w:val="ListParagraph"/>
        <w:ind w:left="709"/>
        <w:jc w:val="both"/>
        <w:rPr>
          <w:rFonts w:ascii="Bookman Old Style" w:hAnsi="Bookman Old Style"/>
          <w:b/>
          <w:sz w:val="20"/>
        </w:rPr>
      </w:pPr>
    </w:p>
    <w:p w:rsidR="00B64339" w:rsidRPr="00C1386E" w:rsidRDefault="00076A85" w:rsidP="00C34536">
      <w:pPr>
        <w:tabs>
          <w:tab w:val="left" w:pos="7405"/>
        </w:tabs>
        <w:ind w:left="1980"/>
        <w:jc w:val="center"/>
        <w:rPr>
          <w:color w:val="000000"/>
          <w:sz w:val="18"/>
        </w:rPr>
      </w:pPr>
      <m:oMath>
        <m:sSub>
          <m:sSubPr>
            <m:ctrlPr>
              <w:rPr>
                <w:rFonts w:ascii="Cambria Math" w:hAnsi="Cambria Math"/>
                <w:i/>
                <w:color w:val="000000"/>
                <w:sz w:val="24"/>
              </w:rPr>
            </m:ctrlPr>
          </m:sSubPr>
          <m:e>
            <m:r>
              <w:rPr>
                <w:rFonts w:ascii="Cambria Math" w:hAnsi="Cambria Math"/>
                <w:color w:val="000000"/>
                <w:sz w:val="24"/>
              </w:rPr>
              <m:t>F</m:t>
            </m:r>
          </m:e>
          <m:sub>
            <m:r>
              <w:rPr>
                <w:rFonts w:ascii="Cambria Math" w:hAnsi="Cambria Math"/>
                <w:color w:val="000000"/>
                <w:sz w:val="24"/>
              </w:rPr>
              <m:t>hitung</m:t>
            </m:r>
          </m:sub>
        </m:sSub>
        <m:r>
          <w:rPr>
            <w:rFonts w:ascii="Cambria Math" w:hAnsi="Cambria Math"/>
            <w:color w:val="000000"/>
            <w:sz w:val="24"/>
          </w:rPr>
          <m:t>=</m:t>
        </m:r>
        <m:f>
          <m:fPr>
            <m:ctrlPr>
              <w:rPr>
                <w:rFonts w:ascii="Cambria Math" w:hAnsi="Cambria Math"/>
                <w:i/>
                <w:color w:val="000000"/>
                <w:sz w:val="24"/>
              </w:rPr>
            </m:ctrlPr>
          </m:fPr>
          <m:num>
            <m:f>
              <m:fPr>
                <m:ctrlPr>
                  <w:rPr>
                    <w:rFonts w:ascii="Cambria Math" w:hAnsi="Cambria Math"/>
                    <w:i/>
                    <w:color w:val="000000"/>
                    <w:sz w:val="24"/>
                  </w:rPr>
                </m:ctrlPr>
              </m:fPr>
              <m:num>
                <m:d>
                  <m:dPr>
                    <m:ctrlPr>
                      <w:rPr>
                        <w:rFonts w:ascii="Cambria Math" w:hAnsi="Cambria Math"/>
                        <w:i/>
                        <w:color w:val="000000"/>
                        <w:sz w:val="24"/>
                      </w:rPr>
                    </m:ctrlPr>
                  </m:dPr>
                  <m:e>
                    <m:sSubSup>
                      <m:sSubSupPr>
                        <m:ctrlPr>
                          <w:rPr>
                            <w:rFonts w:ascii="Cambria Math" w:hAnsi="Cambria Math"/>
                            <w:i/>
                            <w:color w:val="000000"/>
                            <w:sz w:val="24"/>
                          </w:rPr>
                        </m:ctrlPr>
                      </m:sSubSupPr>
                      <m:e>
                        <m:r>
                          <w:rPr>
                            <w:rFonts w:ascii="Cambria Math" w:hAnsi="Cambria Math"/>
                            <w:color w:val="000000"/>
                            <w:sz w:val="24"/>
                          </w:rPr>
                          <m:t>R</m:t>
                        </m:r>
                      </m:e>
                      <m:sub>
                        <m:r>
                          <w:rPr>
                            <w:rFonts w:ascii="Cambria Math" w:hAnsi="Cambria Math"/>
                            <w:color w:val="000000"/>
                            <w:sz w:val="24"/>
                          </w:rPr>
                          <m:t>new</m:t>
                        </m:r>
                      </m:sub>
                      <m:sup>
                        <m:r>
                          <w:rPr>
                            <w:rFonts w:ascii="Cambria Math" w:hAnsi="Cambria Math"/>
                            <w:color w:val="000000"/>
                            <w:sz w:val="24"/>
                          </w:rPr>
                          <m:t>2</m:t>
                        </m:r>
                      </m:sup>
                    </m:sSubSup>
                    <m:r>
                      <w:rPr>
                        <w:rFonts w:ascii="Cambria Math" w:hAnsi="Cambria Math"/>
                        <w:color w:val="000000"/>
                        <w:sz w:val="24"/>
                      </w:rPr>
                      <m:t>-</m:t>
                    </m:r>
                    <m:sSubSup>
                      <m:sSubSupPr>
                        <m:ctrlPr>
                          <w:rPr>
                            <w:rFonts w:ascii="Cambria Math" w:hAnsi="Cambria Math"/>
                            <w:i/>
                            <w:color w:val="000000"/>
                            <w:sz w:val="24"/>
                          </w:rPr>
                        </m:ctrlPr>
                      </m:sSubSupPr>
                      <m:e>
                        <m:r>
                          <w:rPr>
                            <w:rFonts w:ascii="Cambria Math" w:hAnsi="Cambria Math"/>
                            <w:color w:val="000000"/>
                            <w:sz w:val="24"/>
                          </w:rPr>
                          <m:t>R</m:t>
                        </m:r>
                      </m:e>
                      <m:sub>
                        <m:r>
                          <w:rPr>
                            <w:rFonts w:ascii="Cambria Math" w:hAnsi="Cambria Math"/>
                            <w:color w:val="000000"/>
                            <w:sz w:val="24"/>
                          </w:rPr>
                          <m:t>old</m:t>
                        </m:r>
                      </m:sub>
                      <m:sup>
                        <m:r>
                          <w:rPr>
                            <w:rFonts w:ascii="Cambria Math" w:hAnsi="Cambria Math"/>
                            <w:color w:val="000000"/>
                            <w:sz w:val="24"/>
                          </w:rPr>
                          <m:t>2</m:t>
                        </m:r>
                      </m:sup>
                    </m:sSubSup>
                  </m:e>
                </m:d>
              </m:num>
              <m:den>
                <m:r>
                  <w:rPr>
                    <w:rFonts w:ascii="Cambria Math" w:hAnsi="Cambria Math"/>
                    <w:color w:val="000000"/>
                    <w:sz w:val="24"/>
                  </w:rPr>
                  <m:t>m</m:t>
                </m:r>
              </m:den>
            </m:f>
          </m:num>
          <m:den>
            <m:f>
              <m:fPr>
                <m:ctrlPr>
                  <w:rPr>
                    <w:rFonts w:ascii="Cambria Math" w:hAnsi="Cambria Math"/>
                    <w:i/>
                    <w:color w:val="000000"/>
                    <w:sz w:val="24"/>
                  </w:rPr>
                </m:ctrlPr>
              </m:fPr>
              <m:num>
                <m:d>
                  <m:dPr>
                    <m:ctrlPr>
                      <w:rPr>
                        <w:rFonts w:ascii="Cambria Math" w:hAnsi="Cambria Math"/>
                        <w:i/>
                        <w:color w:val="000000"/>
                        <w:sz w:val="24"/>
                      </w:rPr>
                    </m:ctrlPr>
                  </m:dPr>
                  <m:e>
                    <m:r>
                      <w:rPr>
                        <w:rFonts w:ascii="Cambria Math" w:hAnsi="Cambria Math"/>
                        <w:color w:val="000000"/>
                        <w:sz w:val="24"/>
                      </w:rPr>
                      <m:t>1-</m:t>
                    </m:r>
                    <m:sSubSup>
                      <m:sSubSupPr>
                        <m:ctrlPr>
                          <w:rPr>
                            <w:rFonts w:ascii="Cambria Math" w:hAnsi="Cambria Math"/>
                            <w:i/>
                            <w:color w:val="000000"/>
                            <w:sz w:val="24"/>
                          </w:rPr>
                        </m:ctrlPr>
                      </m:sSubSupPr>
                      <m:e>
                        <m:r>
                          <w:rPr>
                            <w:rFonts w:ascii="Cambria Math" w:hAnsi="Cambria Math"/>
                            <w:color w:val="000000"/>
                            <w:sz w:val="24"/>
                          </w:rPr>
                          <m:t>R</m:t>
                        </m:r>
                      </m:e>
                      <m:sub>
                        <m:r>
                          <w:rPr>
                            <w:rFonts w:ascii="Cambria Math" w:hAnsi="Cambria Math"/>
                            <w:color w:val="000000"/>
                            <w:sz w:val="24"/>
                          </w:rPr>
                          <m:t>new</m:t>
                        </m:r>
                      </m:sub>
                      <m:sup>
                        <m:r>
                          <w:rPr>
                            <w:rFonts w:ascii="Cambria Math" w:hAnsi="Cambria Math"/>
                            <w:color w:val="000000"/>
                            <w:sz w:val="24"/>
                          </w:rPr>
                          <m:t>2</m:t>
                        </m:r>
                      </m:sup>
                    </m:sSubSup>
                  </m:e>
                </m:d>
              </m:num>
              <m:den>
                <m:d>
                  <m:dPr>
                    <m:ctrlPr>
                      <w:rPr>
                        <w:rFonts w:ascii="Cambria Math" w:hAnsi="Cambria Math"/>
                        <w:i/>
                        <w:color w:val="000000"/>
                        <w:sz w:val="24"/>
                      </w:rPr>
                    </m:ctrlPr>
                  </m:dPr>
                  <m:e>
                    <m:r>
                      <w:rPr>
                        <w:rFonts w:ascii="Cambria Math" w:hAnsi="Cambria Math"/>
                        <w:color w:val="000000"/>
                        <w:sz w:val="24"/>
                      </w:rPr>
                      <m:t>n-k</m:t>
                    </m:r>
                  </m:e>
                </m:d>
              </m:den>
            </m:f>
          </m:den>
        </m:f>
      </m:oMath>
      <w:r w:rsidR="00C34536">
        <w:rPr>
          <w:color w:val="000000"/>
          <w:sz w:val="18"/>
        </w:rPr>
        <w:tab/>
      </w:r>
      <w:r w:rsidR="00C34536" w:rsidRPr="00841B8B">
        <w:rPr>
          <w:rFonts w:ascii="Bookman Old Style" w:hAnsi="Bookman Old Style"/>
          <w:b/>
          <w:color w:val="000000"/>
          <w:sz w:val="18"/>
        </w:rPr>
        <w:t>…(4)</w:t>
      </w:r>
    </w:p>
    <w:p w:rsidR="00B64339" w:rsidRDefault="00B64339" w:rsidP="00B64339">
      <w:pPr>
        <w:ind w:left="1980"/>
        <w:jc w:val="both"/>
      </w:pPr>
    </w:p>
    <w:p w:rsidR="00B64339" w:rsidRPr="00C1386E" w:rsidRDefault="00B64339" w:rsidP="0083428C">
      <w:pPr>
        <w:ind w:left="851"/>
        <w:jc w:val="both"/>
        <w:rPr>
          <w:rFonts w:ascii="Bookman Old Style" w:hAnsi="Bookman Old Style"/>
          <w:sz w:val="18"/>
        </w:rPr>
      </w:pPr>
      <w:r w:rsidRPr="00C1386E">
        <w:rPr>
          <w:rFonts w:ascii="Bookman Old Style" w:hAnsi="Bookman Old Style"/>
          <w:sz w:val="18"/>
        </w:rPr>
        <w:t>Hasil perhitungan di software:</w:t>
      </w:r>
    </w:p>
    <w:p w:rsidR="00641CEC" w:rsidRDefault="00076A85" w:rsidP="0083428C">
      <w:pPr>
        <w:ind w:left="851"/>
        <w:jc w:val="both"/>
        <w:rPr>
          <w:rFonts w:ascii="Bookman Old Style" w:hAnsi="Bookman Old Style"/>
          <w:sz w:val="18"/>
        </w:rPr>
      </w:pPr>
      <m:oMath>
        <m:sSub>
          <m:sSubPr>
            <m:ctrlPr>
              <w:rPr>
                <w:rFonts w:ascii="Cambria Math" w:hAnsi="Bookman Old Style"/>
                <w:i/>
                <w:color w:val="000000"/>
                <w:sz w:val="18"/>
              </w:rPr>
            </m:ctrlPr>
          </m:sSubPr>
          <m:e>
            <m:r>
              <w:rPr>
                <w:rFonts w:ascii="Cambria Math" w:hAnsi="Cambria Math"/>
                <w:color w:val="000000"/>
                <w:sz w:val="18"/>
              </w:rPr>
              <m:t>F</m:t>
            </m:r>
          </m:e>
          <m:sub>
            <m:r>
              <w:rPr>
                <w:rFonts w:ascii="Bookman Old Style" w:hAnsi="Cambria Math"/>
                <w:color w:val="000000"/>
                <w:sz w:val="18"/>
              </w:rPr>
              <m:t>h</m:t>
            </m:r>
            <m:r>
              <w:rPr>
                <w:rFonts w:ascii="Cambria Math" w:hAnsi="Cambria Math"/>
                <w:color w:val="000000"/>
                <w:sz w:val="18"/>
              </w:rPr>
              <m:t>itung</m:t>
            </m:r>
          </m:sub>
        </m:sSub>
        <m:r>
          <w:rPr>
            <w:rFonts w:ascii="Cambria Math" w:hAnsi="Bookman Old Style"/>
            <w:color w:val="000000"/>
            <w:sz w:val="18"/>
          </w:rPr>
          <m:t>=0.76827</m:t>
        </m:r>
      </m:oMath>
      <w:r w:rsidR="00B64339" w:rsidRPr="00C1386E">
        <w:rPr>
          <w:rFonts w:ascii="Bookman Old Style" w:hAnsi="Bookman Old Style"/>
          <w:sz w:val="18"/>
        </w:rPr>
        <w:t>dan p-value= 0.4733</w:t>
      </w:r>
    </w:p>
    <w:p w:rsidR="00B64339" w:rsidRPr="00C1386E" w:rsidRDefault="00B64339" w:rsidP="0083428C">
      <w:pPr>
        <w:ind w:left="851"/>
        <w:jc w:val="both"/>
        <w:rPr>
          <w:rFonts w:ascii="Bookman Old Style" w:hAnsi="Bookman Old Style"/>
          <w:sz w:val="18"/>
        </w:rPr>
      </w:pPr>
      <w:r w:rsidRPr="00C1386E">
        <w:rPr>
          <w:rFonts w:ascii="Bookman Old Style" w:hAnsi="Bookman Old Style"/>
          <w:sz w:val="18"/>
        </w:rPr>
        <w:t xml:space="preserve">Kriteria uji: </w:t>
      </w:r>
    </w:p>
    <w:p w:rsidR="00C1386E" w:rsidRDefault="00B64339" w:rsidP="0083428C">
      <w:pPr>
        <w:ind w:left="851"/>
        <w:jc w:val="both"/>
        <w:rPr>
          <w:rFonts w:ascii="Bookman Old Style" w:hAnsi="Bookman Old Style"/>
          <w:color w:val="000000"/>
          <w:sz w:val="18"/>
        </w:rPr>
      </w:pPr>
      <w:r w:rsidRPr="00C1386E">
        <w:rPr>
          <w:rFonts w:ascii="Bookman Old Style" w:hAnsi="Bookman Old Style"/>
          <w:sz w:val="18"/>
        </w:rPr>
        <w:t>Tolak H</w:t>
      </w:r>
      <w:r w:rsidRPr="00C1386E">
        <w:rPr>
          <w:rFonts w:ascii="Bookman Old Style" w:hAnsi="Bookman Old Style"/>
          <w:sz w:val="18"/>
          <w:vertAlign w:val="subscript"/>
        </w:rPr>
        <w:t>0</w:t>
      </w:r>
      <w:r w:rsidRPr="00C1386E">
        <w:rPr>
          <w:rFonts w:ascii="Bookman Old Style" w:hAnsi="Bookman Old Style"/>
          <w:sz w:val="18"/>
        </w:rPr>
        <w:t xml:space="preserve"> jika p-value ≤ α, terima dalam hal lainnya.</w:t>
      </w:r>
    </w:p>
    <w:p w:rsidR="00B64339" w:rsidRPr="00C1386E" w:rsidRDefault="00B64339" w:rsidP="0083428C">
      <w:pPr>
        <w:ind w:left="851"/>
        <w:jc w:val="both"/>
        <w:rPr>
          <w:rFonts w:ascii="Bookman Old Style" w:hAnsi="Bookman Old Style"/>
          <w:color w:val="000000"/>
          <w:sz w:val="18"/>
        </w:rPr>
      </w:pPr>
      <w:r w:rsidRPr="00C1386E">
        <w:rPr>
          <w:rFonts w:ascii="Bookman Old Style" w:hAnsi="Bookman Old Style"/>
          <w:sz w:val="18"/>
        </w:rPr>
        <w:t>Kesimpulan:</w:t>
      </w:r>
    </w:p>
    <w:p w:rsidR="00B64339" w:rsidRPr="00BE6C7B" w:rsidRDefault="00B64339" w:rsidP="0083428C">
      <w:pPr>
        <w:ind w:left="851"/>
        <w:jc w:val="both"/>
        <w:rPr>
          <w:color w:val="000000"/>
        </w:rPr>
      </w:pPr>
      <w:r w:rsidRPr="00C1386E">
        <w:rPr>
          <w:rFonts w:ascii="Bookman Old Style" w:hAnsi="Bookman Old Style"/>
          <w:sz w:val="18"/>
        </w:rPr>
        <w:t>H</w:t>
      </w:r>
      <w:r w:rsidRPr="00C1386E">
        <w:rPr>
          <w:rFonts w:ascii="Bookman Old Style" w:hAnsi="Bookman Old Style"/>
          <w:sz w:val="18"/>
          <w:vertAlign w:val="subscript"/>
        </w:rPr>
        <w:t xml:space="preserve">0 </w:t>
      </w:r>
      <w:r w:rsidRPr="00C1386E">
        <w:rPr>
          <w:rFonts w:ascii="Bookman Old Style" w:hAnsi="Bookman Old Style"/>
          <w:sz w:val="18"/>
        </w:rPr>
        <w:t>diterima karena p-value=0.4733</w:t>
      </w:r>
      <m:oMath>
        <m:r>
          <w:rPr>
            <w:rFonts w:ascii="Cambria Math" w:hAnsi="Bookman Old Style"/>
            <w:color w:val="000000"/>
            <w:sz w:val="18"/>
          </w:rPr>
          <m:t>&gt;</m:t>
        </m:r>
      </m:oMath>
      <w:r w:rsidRPr="00C1386E">
        <w:rPr>
          <w:rFonts w:ascii="Bookman Old Style" w:hAnsi="Bookman Old Style"/>
          <w:sz w:val="18"/>
        </w:rPr>
        <w:t xml:space="preserve"> α=0.01 artinya tidak terjadi miss spesifikasi pada model (model linier)</w:t>
      </w:r>
    </w:p>
    <w:p w:rsidR="00B64339" w:rsidRPr="00682563" w:rsidRDefault="00B64339" w:rsidP="00B64339">
      <w:pPr>
        <w:jc w:val="both"/>
      </w:pPr>
    </w:p>
    <w:p w:rsidR="00B64339" w:rsidRPr="00C1386E" w:rsidRDefault="00B64339" w:rsidP="00C1386E">
      <w:pPr>
        <w:pStyle w:val="ListParagraph"/>
        <w:numPr>
          <w:ilvl w:val="0"/>
          <w:numId w:val="27"/>
        </w:numPr>
        <w:ind w:left="851" w:hanging="284"/>
        <w:jc w:val="both"/>
        <w:rPr>
          <w:rFonts w:ascii="Arial" w:hAnsi="Arial" w:cs="Arial"/>
          <w:b/>
          <w:sz w:val="20"/>
        </w:rPr>
      </w:pPr>
      <w:r w:rsidRPr="00C1386E">
        <w:rPr>
          <w:rFonts w:ascii="Arial" w:hAnsi="Arial" w:cs="Arial"/>
          <w:b/>
          <w:sz w:val="20"/>
        </w:rPr>
        <w:t>Heteroskedastisitas</w:t>
      </w:r>
    </w:p>
    <w:p w:rsidR="00B64339" w:rsidRPr="00C1386E" w:rsidRDefault="00B64339" w:rsidP="00B64339">
      <w:pPr>
        <w:pStyle w:val="ListParagraph"/>
        <w:ind w:left="1980"/>
        <w:jc w:val="both"/>
        <w:rPr>
          <w:rFonts w:ascii="Arial" w:hAnsi="Arial" w:cs="Arial"/>
          <w:b/>
          <w:sz w:val="20"/>
        </w:rPr>
      </w:pPr>
    </w:p>
    <w:p w:rsidR="00B64339" w:rsidRPr="00C1386E" w:rsidRDefault="00B64339" w:rsidP="0083428C">
      <w:pPr>
        <w:pStyle w:val="ListParagraph"/>
        <w:ind w:left="851"/>
        <w:jc w:val="both"/>
        <w:rPr>
          <w:rFonts w:ascii="Bookman Old Style" w:hAnsi="Bookman Old Style"/>
          <w:sz w:val="18"/>
        </w:rPr>
      </w:pPr>
      <w:r w:rsidRPr="00C1386E">
        <w:rPr>
          <w:rFonts w:ascii="Bookman Old Style" w:hAnsi="Bookman Old Style"/>
          <w:sz w:val="18"/>
        </w:rPr>
        <w:t>H</w:t>
      </w:r>
      <w:r w:rsidRPr="00C1386E">
        <w:rPr>
          <w:rFonts w:ascii="Bookman Old Style" w:hAnsi="Bookman Old Style"/>
          <w:sz w:val="18"/>
          <w:vertAlign w:val="subscript"/>
        </w:rPr>
        <w:t>0</w:t>
      </w:r>
      <w:r w:rsidRPr="00C1386E">
        <w:rPr>
          <w:rFonts w:ascii="Bookman Old Style" w:hAnsi="Bookman Old Style"/>
          <w:sz w:val="18"/>
        </w:rPr>
        <w:t xml:space="preserve">: Variansi residual bersifat homoskedastisitas atau var(ei) = σ2. </w:t>
      </w:r>
    </w:p>
    <w:p w:rsidR="00C1386E" w:rsidRDefault="00B64339" w:rsidP="0083428C">
      <w:pPr>
        <w:pStyle w:val="ListParagraph"/>
        <w:ind w:left="851"/>
        <w:jc w:val="both"/>
        <w:rPr>
          <w:rFonts w:ascii="Bookman Old Style" w:hAnsi="Bookman Old Style"/>
          <w:sz w:val="18"/>
        </w:rPr>
      </w:pPr>
      <w:r w:rsidRPr="00C1386E">
        <w:rPr>
          <w:rFonts w:ascii="Bookman Old Style" w:hAnsi="Bookman Old Style"/>
          <w:sz w:val="18"/>
        </w:rPr>
        <w:t>H</w:t>
      </w:r>
      <w:r w:rsidRPr="00C1386E">
        <w:rPr>
          <w:rFonts w:ascii="Bookman Old Style" w:hAnsi="Bookman Old Style"/>
          <w:sz w:val="18"/>
          <w:vertAlign w:val="subscript"/>
        </w:rPr>
        <w:t>1</w:t>
      </w:r>
      <w:r w:rsidRPr="00C1386E">
        <w:rPr>
          <w:rFonts w:ascii="Bookman Old Style" w:hAnsi="Bookman Old Style"/>
          <w:sz w:val="18"/>
        </w:rPr>
        <w:t>: Variansi residual bersifat heteroskedastisitas atau var(ei) ≠ σ2.</w:t>
      </w:r>
    </w:p>
    <w:p w:rsidR="00B64339" w:rsidRPr="00C1386E" w:rsidRDefault="00B64339" w:rsidP="0083428C">
      <w:pPr>
        <w:pStyle w:val="ListParagraph"/>
        <w:ind w:left="851"/>
        <w:jc w:val="both"/>
        <w:rPr>
          <w:rFonts w:ascii="Bookman Old Style" w:hAnsi="Bookman Old Style"/>
          <w:sz w:val="18"/>
        </w:rPr>
      </w:pPr>
      <w:r w:rsidRPr="00C1386E">
        <w:rPr>
          <w:rFonts w:ascii="Bookman Old Style" w:hAnsi="Bookman Old Style"/>
          <w:sz w:val="18"/>
        </w:rPr>
        <w:t>Statistik uji: Breusch Pagan</w:t>
      </w:r>
    </w:p>
    <w:p w:rsidR="00B64339" w:rsidRPr="00C1386E" w:rsidRDefault="00C34536" w:rsidP="00C34536">
      <w:pPr>
        <w:tabs>
          <w:tab w:val="left" w:pos="7419"/>
        </w:tabs>
        <w:ind w:left="1980"/>
        <w:jc w:val="center"/>
        <w:rPr>
          <w:sz w:val="18"/>
        </w:rPr>
      </w:pPr>
      <m:oMath>
        <m:r>
          <m:rPr>
            <m:sty m:val="bi"/>
          </m:rPr>
          <w:rPr>
            <w:rFonts w:ascii="Cambria Math" w:hAnsi="Cambria Math"/>
            <w:color w:val="000000"/>
          </w:rPr>
          <m:t>LM=</m:t>
        </m:r>
        <m:f>
          <m:fPr>
            <m:ctrlPr>
              <w:rPr>
                <w:rFonts w:ascii="Cambria Math" w:hAnsi="Cambria Math"/>
                <w:b/>
                <w:i/>
                <w:color w:val="000000"/>
              </w:rPr>
            </m:ctrlPr>
          </m:fPr>
          <m:num>
            <m:r>
              <m:rPr>
                <m:sty m:val="bi"/>
              </m:rPr>
              <w:rPr>
                <w:rFonts w:ascii="Cambria Math" w:hAnsi="Cambria Math"/>
                <w:color w:val="000000"/>
              </w:rPr>
              <m:t>NT</m:t>
            </m:r>
          </m:num>
          <m:den>
            <m:r>
              <m:rPr>
                <m:sty m:val="bi"/>
              </m:rPr>
              <w:rPr>
                <w:rFonts w:ascii="Cambria Math" w:hAnsi="Cambria Math"/>
                <w:color w:val="000000"/>
              </w:rPr>
              <m:t>2(T-1)</m:t>
            </m:r>
          </m:den>
        </m:f>
        <m:d>
          <m:dPr>
            <m:begChr m:val="["/>
            <m:endChr m:val="]"/>
            <m:ctrlPr>
              <w:rPr>
                <w:rFonts w:ascii="Cambria Math" w:hAnsi="Cambria Math"/>
                <w:b/>
                <w:i/>
                <w:color w:val="000000"/>
              </w:rPr>
            </m:ctrlPr>
          </m:dPr>
          <m:e>
            <m:f>
              <m:fPr>
                <m:ctrlPr>
                  <w:rPr>
                    <w:rFonts w:ascii="Cambria Math" w:hAnsi="Cambria Math"/>
                    <w:b/>
                    <w:i/>
                    <w:color w:val="000000"/>
                  </w:rPr>
                </m:ctrlPr>
              </m:fPr>
              <m:num>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N</m:t>
                    </m:r>
                  </m:sup>
                  <m:e>
                    <m:sSup>
                      <m:sSupPr>
                        <m:ctrlPr>
                          <w:rPr>
                            <w:rFonts w:ascii="Cambria Math" w:hAnsi="Cambria Math"/>
                            <w:b/>
                            <w:i/>
                            <w:color w:val="000000"/>
                          </w:rPr>
                        </m:ctrlPr>
                      </m:sSupPr>
                      <m:e>
                        <m:r>
                          <m:rPr>
                            <m:sty m:val="bi"/>
                          </m:rPr>
                          <w:rPr>
                            <w:rFonts w:ascii="Cambria Math" w:hAnsi="Cambria Math"/>
                            <w:color w:val="000000"/>
                          </w:rPr>
                          <m:t>(</m:t>
                        </m:r>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T</m:t>
                            </m:r>
                          </m:sup>
                          <m:e>
                            <m:sSub>
                              <m:sSubPr>
                                <m:ctrlPr>
                                  <w:rPr>
                                    <w:rFonts w:ascii="Cambria Math" w:hAnsi="Cambria Math"/>
                                    <w:b/>
                                    <w:i/>
                                    <w:color w:val="000000"/>
                                  </w:rPr>
                                </m:ctrlPr>
                              </m:sSubPr>
                              <m:e>
                                <m:acc>
                                  <m:accPr>
                                    <m:ctrlPr>
                                      <w:rPr>
                                        <w:rFonts w:ascii="Cambria Math" w:hAnsi="Cambria Math"/>
                                        <w:b/>
                                        <w:i/>
                                        <w:color w:val="000000"/>
                                      </w:rPr>
                                    </m:ctrlPr>
                                  </m:accPr>
                                  <m:e>
                                    <m:r>
                                      <m:rPr>
                                        <m:sty m:val="bi"/>
                                      </m:rPr>
                                      <w:rPr>
                                        <w:rFonts w:ascii="Cambria Math" w:hAnsi="Cambria Math"/>
                                        <w:color w:val="000000"/>
                                      </w:rPr>
                                      <m:t>u</m:t>
                                    </m:r>
                                  </m:e>
                                </m:acc>
                              </m:e>
                              <m:sub>
                                <m:r>
                                  <m:rPr>
                                    <m:sty m:val="bi"/>
                                  </m:rPr>
                                  <w:rPr>
                                    <w:rFonts w:ascii="Cambria Math" w:hAnsi="Cambria Math"/>
                                    <w:color w:val="000000"/>
                                  </w:rPr>
                                  <m:t>it</m:t>
                                </m:r>
                              </m:sub>
                            </m:sSub>
                            <m:r>
                              <m:rPr>
                                <m:sty m:val="bi"/>
                              </m:rPr>
                              <w:rPr>
                                <w:rFonts w:ascii="Cambria Math" w:hAnsi="Cambria Math"/>
                                <w:color w:val="000000"/>
                              </w:rPr>
                              <m:t>)</m:t>
                            </m:r>
                          </m:e>
                        </m:nary>
                      </m:e>
                      <m:sup>
                        <m:r>
                          <m:rPr>
                            <m:sty m:val="bi"/>
                          </m:rPr>
                          <w:rPr>
                            <w:rFonts w:ascii="Cambria Math" w:hAnsi="Cambria Math"/>
                            <w:color w:val="000000"/>
                          </w:rPr>
                          <m:t>2</m:t>
                        </m:r>
                      </m:sup>
                    </m:sSup>
                  </m:e>
                </m:nary>
              </m:num>
              <m:den>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N</m:t>
                    </m:r>
                  </m:sup>
                  <m:e>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T</m:t>
                        </m:r>
                      </m:sup>
                      <m:e>
                        <m:sSubSup>
                          <m:sSubSupPr>
                            <m:ctrlPr>
                              <w:rPr>
                                <w:rFonts w:ascii="Cambria Math" w:hAnsi="Cambria Math"/>
                                <w:b/>
                                <w:i/>
                                <w:color w:val="000000"/>
                              </w:rPr>
                            </m:ctrlPr>
                          </m:sSubSupPr>
                          <m:e>
                            <m:acc>
                              <m:accPr>
                                <m:ctrlPr>
                                  <w:rPr>
                                    <w:rFonts w:ascii="Cambria Math" w:hAnsi="Cambria Math"/>
                                    <w:b/>
                                    <w:i/>
                                    <w:color w:val="000000"/>
                                  </w:rPr>
                                </m:ctrlPr>
                              </m:accPr>
                              <m:e>
                                <m:r>
                                  <m:rPr>
                                    <m:sty m:val="bi"/>
                                  </m:rPr>
                                  <w:rPr>
                                    <w:rFonts w:ascii="Cambria Math" w:hAnsi="Cambria Math"/>
                                    <w:color w:val="000000"/>
                                  </w:rPr>
                                  <m:t>u</m:t>
                                </m:r>
                              </m:e>
                            </m:acc>
                          </m:e>
                          <m:sub>
                            <m:r>
                              <m:rPr>
                                <m:sty m:val="bi"/>
                              </m:rPr>
                              <w:rPr>
                                <w:rFonts w:ascii="Cambria Math" w:hAnsi="Cambria Math"/>
                                <w:color w:val="000000"/>
                              </w:rPr>
                              <m:t>it</m:t>
                            </m:r>
                          </m:sub>
                          <m:sup>
                            <m:r>
                              <m:rPr>
                                <m:sty m:val="bi"/>
                              </m:rPr>
                              <w:rPr>
                                <w:rFonts w:ascii="Cambria Math" w:hAnsi="Cambria Math"/>
                                <w:color w:val="000000"/>
                              </w:rPr>
                              <m:t>2</m:t>
                            </m:r>
                          </m:sup>
                        </m:sSubSup>
                      </m:e>
                    </m:nary>
                  </m:e>
                </m:nary>
              </m:den>
            </m:f>
            <m:r>
              <m:rPr>
                <m:sty m:val="bi"/>
              </m:rPr>
              <w:rPr>
                <w:rFonts w:ascii="Cambria Math" w:hAnsi="Cambria Math"/>
                <w:color w:val="000000"/>
              </w:rPr>
              <m:t>-1</m:t>
            </m:r>
          </m:e>
        </m:d>
      </m:oMath>
      <w:r>
        <w:rPr>
          <w:color w:val="000000"/>
          <w:sz w:val="18"/>
        </w:rPr>
        <w:tab/>
      </w:r>
      <w:r w:rsidRPr="00841B8B">
        <w:rPr>
          <w:rFonts w:ascii="Bookman Old Style" w:hAnsi="Bookman Old Style"/>
          <w:b/>
          <w:color w:val="000000"/>
          <w:sz w:val="18"/>
        </w:rPr>
        <w:t>…(5)</w:t>
      </w:r>
    </w:p>
    <w:p w:rsidR="00B64339" w:rsidRDefault="00B64339" w:rsidP="00B64339">
      <w:pPr>
        <w:ind w:left="1980"/>
        <w:jc w:val="both"/>
      </w:pPr>
    </w:p>
    <w:p w:rsidR="00B64339" w:rsidRPr="00C1386E" w:rsidRDefault="00B64339" w:rsidP="0083428C">
      <w:pPr>
        <w:ind w:left="851"/>
        <w:jc w:val="both"/>
        <w:rPr>
          <w:rFonts w:ascii="Bookman Old Style" w:hAnsi="Bookman Old Style"/>
          <w:sz w:val="18"/>
        </w:rPr>
      </w:pPr>
      <w:r w:rsidRPr="00C1386E">
        <w:rPr>
          <w:rFonts w:ascii="Bookman Old Style" w:hAnsi="Bookman Old Style"/>
          <w:sz w:val="18"/>
        </w:rPr>
        <w:t>Hasil perhitungan di software:</w:t>
      </w:r>
    </w:p>
    <w:p w:rsidR="00C1386E" w:rsidRDefault="00B64339" w:rsidP="0083428C">
      <w:pPr>
        <w:ind w:left="851"/>
        <w:jc w:val="both"/>
        <w:rPr>
          <w:rFonts w:ascii="Bookman Old Style" w:hAnsi="Bookman Old Style"/>
          <w:sz w:val="18"/>
        </w:rPr>
      </w:pPr>
      <m:oMath>
        <m:r>
          <w:rPr>
            <w:rFonts w:ascii="Cambria Math" w:hAnsi="Cambria Math"/>
            <w:color w:val="000000"/>
            <w:sz w:val="18"/>
          </w:rPr>
          <m:t>LM</m:t>
        </m:r>
        <m:r>
          <w:rPr>
            <w:rFonts w:ascii="Cambria Math" w:hAnsi="Bookman Old Style"/>
            <w:color w:val="000000"/>
            <w:sz w:val="18"/>
          </w:rPr>
          <m:t>=2.5495</m:t>
        </m:r>
      </m:oMath>
      <w:r w:rsidRPr="00C1386E">
        <w:rPr>
          <w:rFonts w:ascii="Bookman Old Style" w:hAnsi="Bookman Old Style"/>
          <w:sz w:val="18"/>
        </w:rPr>
        <w:t>dan p-value=  0.4664</w:t>
      </w:r>
    </w:p>
    <w:p w:rsidR="00B64339" w:rsidRPr="00C1386E" w:rsidRDefault="00B64339" w:rsidP="0083428C">
      <w:pPr>
        <w:ind w:left="851"/>
        <w:jc w:val="both"/>
        <w:rPr>
          <w:rFonts w:ascii="Bookman Old Style" w:hAnsi="Bookman Old Style"/>
          <w:sz w:val="18"/>
        </w:rPr>
      </w:pPr>
      <w:r w:rsidRPr="00C1386E">
        <w:rPr>
          <w:rFonts w:ascii="Bookman Old Style" w:hAnsi="Bookman Old Style"/>
          <w:sz w:val="18"/>
        </w:rPr>
        <w:t xml:space="preserve">Kriteria uji: </w:t>
      </w:r>
    </w:p>
    <w:p w:rsidR="00C1386E" w:rsidRDefault="00B64339" w:rsidP="0083428C">
      <w:pPr>
        <w:ind w:left="851"/>
        <w:jc w:val="both"/>
        <w:rPr>
          <w:rFonts w:ascii="Bookman Old Style" w:hAnsi="Bookman Old Style"/>
          <w:sz w:val="18"/>
        </w:rPr>
      </w:pPr>
      <w:r w:rsidRPr="00C1386E">
        <w:rPr>
          <w:rFonts w:ascii="Bookman Old Style" w:hAnsi="Bookman Old Style"/>
          <w:sz w:val="18"/>
        </w:rPr>
        <w:t>Tolak H</w:t>
      </w:r>
      <w:r w:rsidRPr="00C1386E">
        <w:rPr>
          <w:rFonts w:ascii="Bookman Old Style" w:hAnsi="Bookman Old Style"/>
          <w:sz w:val="18"/>
          <w:vertAlign w:val="subscript"/>
        </w:rPr>
        <w:t>0</w:t>
      </w:r>
      <w:r w:rsidRPr="00C1386E">
        <w:rPr>
          <w:rFonts w:ascii="Bookman Old Style" w:hAnsi="Bookman Old Style"/>
          <w:sz w:val="18"/>
        </w:rPr>
        <w:t xml:space="preserve"> jika p-value ≤ α, terima dalam hal lainnya.</w:t>
      </w:r>
    </w:p>
    <w:p w:rsidR="00C1386E" w:rsidRDefault="00B64339" w:rsidP="0083428C">
      <w:pPr>
        <w:ind w:left="851"/>
        <w:jc w:val="both"/>
        <w:rPr>
          <w:rFonts w:ascii="Bookman Old Style" w:hAnsi="Bookman Old Style"/>
          <w:sz w:val="18"/>
        </w:rPr>
      </w:pPr>
      <w:r w:rsidRPr="00682563">
        <w:t>Kesimpulan:</w:t>
      </w:r>
    </w:p>
    <w:p w:rsidR="00B64339" w:rsidRPr="00C1386E" w:rsidRDefault="00B64339" w:rsidP="0083428C">
      <w:pPr>
        <w:ind w:left="851"/>
        <w:jc w:val="both"/>
        <w:rPr>
          <w:rFonts w:ascii="Bookman Old Style" w:hAnsi="Bookman Old Style"/>
          <w:sz w:val="18"/>
        </w:rPr>
      </w:pPr>
      <w:r w:rsidRPr="00682563">
        <w:t>H</w:t>
      </w:r>
      <w:r w:rsidRPr="00682563">
        <w:rPr>
          <w:vertAlign w:val="subscript"/>
        </w:rPr>
        <w:t xml:space="preserve">0 </w:t>
      </w:r>
      <w:r w:rsidRPr="00682563">
        <w:t>diterima karena p-value</w:t>
      </w:r>
      <w:r w:rsidR="00C1386E">
        <w:t xml:space="preserve"> =</w:t>
      </w:r>
      <w:r w:rsidRPr="00682563">
        <w:t>0.4299</w:t>
      </w:r>
      <m:oMath>
        <m:r>
          <w:rPr>
            <w:rFonts w:ascii="Cambria Math" w:hAnsi="Cambria Math"/>
            <w:color w:val="000000"/>
          </w:rPr>
          <m:t>&gt;</m:t>
        </m:r>
      </m:oMath>
      <w:r w:rsidRPr="00682563">
        <w:t>α= 0.0</w:t>
      </w:r>
      <w:r>
        <w:t>1</w:t>
      </w:r>
      <w:r w:rsidRPr="00682563">
        <w:t xml:space="preserve"> artinya Variansi residual bersifat homoskedastisitas atau var(ei) = σ</w:t>
      </w:r>
      <w:r w:rsidRPr="00BE6C7B">
        <w:rPr>
          <w:vertAlign w:val="superscript"/>
        </w:rPr>
        <w:t>2</w:t>
      </w:r>
      <w:r w:rsidRPr="00682563">
        <w:t>.</w:t>
      </w:r>
    </w:p>
    <w:p w:rsidR="00B64339" w:rsidRPr="00682563" w:rsidRDefault="00B64339" w:rsidP="00B64339">
      <w:pPr>
        <w:ind w:left="1980"/>
        <w:jc w:val="both"/>
      </w:pPr>
    </w:p>
    <w:p w:rsidR="0083428C" w:rsidRDefault="00B64339" w:rsidP="0083428C">
      <w:pPr>
        <w:pStyle w:val="ListParagraph"/>
        <w:numPr>
          <w:ilvl w:val="0"/>
          <w:numId w:val="27"/>
        </w:numPr>
        <w:ind w:left="851" w:hanging="284"/>
        <w:jc w:val="both"/>
        <w:rPr>
          <w:rFonts w:ascii="Arial" w:hAnsi="Arial" w:cs="Arial"/>
          <w:b/>
          <w:sz w:val="20"/>
          <w:szCs w:val="18"/>
        </w:rPr>
      </w:pPr>
      <w:r w:rsidRPr="00C1386E">
        <w:rPr>
          <w:rFonts w:ascii="Arial" w:hAnsi="Arial" w:cs="Arial"/>
          <w:b/>
          <w:sz w:val="20"/>
          <w:szCs w:val="18"/>
        </w:rPr>
        <w:t>Autokorelasi</w:t>
      </w:r>
    </w:p>
    <w:p w:rsidR="00B64339" w:rsidRPr="0083428C" w:rsidRDefault="00B64339" w:rsidP="0083428C">
      <w:pPr>
        <w:pStyle w:val="ListParagraph"/>
        <w:ind w:left="851"/>
        <w:jc w:val="both"/>
        <w:rPr>
          <w:rFonts w:ascii="Arial" w:hAnsi="Arial" w:cs="Arial"/>
          <w:b/>
          <w:sz w:val="20"/>
          <w:szCs w:val="18"/>
        </w:rPr>
      </w:pPr>
      <w:r w:rsidRPr="0083428C">
        <w:rPr>
          <w:rFonts w:ascii="Bookman Old Style" w:hAnsi="Bookman Old Style"/>
          <w:sz w:val="18"/>
        </w:rPr>
        <w:t xml:space="preserve">Data yang diambil adalah data pada tahun 2018 untuk Banyaknya desa yang terkena banjir, Banyaknya desa/kelurahan Menurut Keberadaan Pemukiman Di Bantaran Sungai, Jumlah Produksi Sampah, dan Banyaknya Lereng Di Desa/Kelurahan. </w:t>
      </w:r>
      <w:r w:rsidRPr="0083428C">
        <w:rPr>
          <w:rFonts w:ascii="Bookman Old Style" w:hAnsi="Bookman Old Style"/>
          <w:sz w:val="18"/>
        </w:rPr>
        <w:lastRenderedPageBreak/>
        <w:t>Sehingga tidak diperlukan untuk melakukan uji autokorelasi, dikarenakan tidak meliibatkan waktu (data time series).</w:t>
      </w:r>
    </w:p>
    <w:p w:rsidR="00B64339" w:rsidRPr="00BE6C7B" w:rsidRDefault="00B64339" w:rsidP="00B64339">
      <w:pPr>
        <w:pStyle w:val="ListParagraph"/>
        <w:ind w:left="1980"/>
        <w:jc w:val="both"/>
        <w:rPr>
          <w:b/>
        </w:rPr>
      </w:pPr>
    </w:p>
    <w:p w:rsidR="00B64339" w:rsidRPr="0083428C" w:rsidRDefault="00C1386E" w:rsidP="00C1386E">
      <w:pPr>
        <w:spacing w:line="259" w:lineRule="auto"/>
        <w:ind w:left="426" w:hanging="284"/>
        <w:jc w:val="both"/>
        <w:rPr>
          <w:rFonts w:ascii="Arial" w:hAnsi="Arial" w:cs="Arial"/>
          <w:b/>
        </w:rPr>
      </w:pPr>
      <w:r w:rsidRPr="0083428C">
        <w:rPr>
          <w:rFonts w:ascii="Arial" w:hAnsi="Arial" w:cs="Arial"/>
          <w:b/>
        </w:rPr>
        <w:t xml:space="preserve">3.1.2 </w:t>
      </w:r>
      <w:r w:rsidR="00B64339" w:rsidRPr="0083428C">
        <w:rPr>
          <w:rFonts w:ascii="Arial" w:hAnsi="Arial" w:cs="Arial"/>
          <w:b/>
        </w:rPr>
        <w:t>Penanganan Pelanggaran Asumsi</w:t>
      </w:r>
    </w:p>
    <w:p w:rsidR="0083428C" w:rsidRDefault="00C1386E" w:rsidP="0083428C">
      <w:pPr>
        <w:ind w:left="851" w:hanging="284"/>
        <w:jc w:val="both"/>
        <w:rPr>
          <w:rFonts w:ascii="Arial" w:hAnsi="Arial" w:cs="Arial"/>
          <w:b/>
        </w:rPr>
      </w:pPr>
      <w:r w:rsidRPr="00C1386E">
        <w:rPr>
          <w:rFonts w:ascii="Arial" w:hAnsi="Arial" w:cs="Arial"/>
          <w:b/>
        </w:rPr>
        <w:t xml:space="preserve">a. </w:t>
      </w:r>
      <w:r w:rsidR="00B64339" w:rsidRPr="00C1386E">
        <w:rPr>
          <w:rFonts w:ascii="Arial" w:hAnsi="Arial" w:cs="Arial"/>
          <w:b/>
        </w:rPr>
        <w:t>Normalitas</w:t>
      </w:r>
    </w:p>
    <w:p w:rsidR="0083428C" w:rsidRDefault="00B64339" w:rsidP="0083428C">
      <w:pPr>
        <w:ind w:left="851"/>
        <w:jc w:val="both"/>
        <w:rPr>
          <w:rFonts w:ascii="Bookman Old Style" w:hAnsi="Bookman Old Style"/>
          <w:sz w:val="18"/>
        </w:rPr>
      </w:pPr>
      <w:r w:rsidRPr="0083428C">
        <w:rPr>
          <w:rFonts w:ascii="Bookman Old Style" w:hAnsi="Bookman Old Style"/>
          <w:sz w:val="18"/>
        </w:rPr>
        <w:t>Residual tidak berdistribusi normal bisa disebabkan karena terdapat distribusi data yang dianalisis tidak normal, karena terdapat nilai ekstrim pada data yang diambil. Nilai ekstrim ini dapat terjadi karena adanya kesalahan dalam pengambilan sampel, bahkan karena kesalahan melakukan input data atau memang karena karakteristik data tersebut sangat jauh dari rata-rata.</w:t>
      </w:r>
      <w:r w:rsidRPr="0083428C">
        <w:rPr>
          <w:rFonts w:ascii="Bookman Old Style" w:hAnsi="Bookman Old Style"/>
          <w:sz w:val="18"/>
        </w:rPr>
        <w:tab/>
      </w:r>
    </w:p>
    <w:p w:rsidR="0083428C" w:rsidRDefault="00B64339" w:rsidP="0083428C">
      <w:pPr>
        <w:ind w:left="851"/>
        <w:jc w:val="both"/>
        <w:rPr>
          <w:rFonts w:ascii="Arial" w:hAnsi="Arial" w:cs="Arial"/>
          <w:b/>
        </w:rPr>
      </w:pPr>
      <w:r w:rsidRPr="0083428C">
        <w:rPr>
          <w:rFonts w:ascii="Bookman Old Style" w:hAnsi="Bookman Old Style"/>
          <w:sz w:val="18"/>
        </w:rPr>
        <w:t>Residual tidak berdistribusi normal dapat diatasi supaya memenuhi asumsi klasik dalam multiple regression. Salah satu cara yang dapat digunakan yaitu dengan melakukan transformasi data, misalnya menggunakan log, ln, dll yang sesuai dengan data. Maka dilakukan transformasi data ln terhadap variabel dependen (y) yaitu variabel banjir (ln y).</w:t>
      </w:r>
    </w:p>
    <w:p w:rsidR="0083428C" w:rsidRDefault="00B64339" w:rsidP="0083428C">
      <w:pPr>
        <w:ind w:left="851"/>
        <w:jc w:val="both"/>
        <w:rPr>
          <w:rFonts w:ascii="Arial" w:hAnsi="Arial" w:cs="Arial"/>
          <w:b/>
        </w:rPr>
      </w:pPr>
      <w:r w:rsidRPr="0083428C">
        <w:rPr>
          <w:rFonts w:ascii="Bookman Old Style" w:hAnsi="Bookman Old Style"/>
          <w:sz w:val="18"/>
        </w:rPr>
        <w:t>H</w:t>
      </w:r>
      <w:r w:rsidRPr="0083428C">
        <w:rPr>
          <w:rFonts w:ascii="Bookman Old Style" w:hAnsi="Bookman Old Style"/>
          <w:sz w:val="18"/>
          <w:vertAlign w:val="subscript"/>
        </w:rPr>
        <w:t>0</w:t>
      </w:r>
      <w:r w:rsidRPr="0083428C">
        <w:rPr>
          <w:rFonts w:ascii="Bookman Old Style" w:hAnsi="Bookman Old Style"/>
          <w:sz w:val="18"/>
        </w:rPr>
        <w:t>: Residual data berdistribusi normal</w:t>
      </w:r>
    </w:p>
    <w:p w:rsidR="0083428C" w:rsidRDefault="00B64339" w:rsidP="0083428C">
      <w:pPr>
        <w:ind w:left="851"/>
        <w:jc w:val="both"/>
        <w:rPr>
          <w:rFonts w:ascii="Arial" w:hAnsi="Arial" w:cs="Arial"/>
          <w:b/>
        </w:rPr>
      </w:pPr>
      <w:r w:rsidRPr="0083428C">
        <w:rPr>
          <w:rFonts w:ascii="Bookman Old Style" w:hAnsi="Bookman Old Style"/>
          <w:sz w:val="18"/>
        </w:rPr>
        <w:t>H</w:t>
      </w:r>
      <w:r w:rsidRPr="0083428C">
        <w:rPr>
          <w:rFonts w:ascii="Bookman Old Style" w:hAnsi="Bookman Old Style"/>
          <w:sz w:val="18"/>
          <w:vertAlign w:val="subscript"/>
        </w:rPr>
        <w:t>1</w:t>
      </w:r>
      <w:r w:rsidRPr="0083428C">
        <w:rPr>
          <w:rFonts w:ascii="Bookman Old Style" w:hAnsi="Bookman Old Style"/>
          <w:sz w:val="18"/>
        </w:rPr>
        <w:t>: Residual data tidak berdistribusi normal</w:t>
      </w:r>
    </w:p>
    <w:p w:rsidR="00B64339" w:rsidRPr="0083428C" w:rsidRDefault="00B64339" w:rsidP="0083428C">
      <w:pPr>
        <w:ind w:left="851"/>
        <w:jc w:val="both"/>
        <w:rPr>
          <w:rFonts w:ascii="Arial" w:hAnsi="Arial" w:cs="Arial"/>
          <w:b/>
        </w:rPr>
      </w:pPr>
      <w:r w:rsidRPr="0083428C">
        <w:rPr>
          <w:rFonts w:ascii="Bookman Old Style" w:hAnsi="Bookman Old Style"/>
          <w:sz w:val="18"/>
        </w:rPr>
        <w:t>Statistik uji: Shapiro Wilk</w:t>
      </w:r>
    </w:p>
    <w:p w:rsidR="00B64339" w:rsidRPr="00841B8B" w:rsidRDefault="00B64339" w:rsidP="00841B8B">
      <w:pPr>
        <w:pStyle w:val="ListParagraph"/>
        <w:ind w:left="1980"/>
        <w:jc w:val="center"/>
        <w:rPr>
          <w:b/>
          <w:sz w:val="28"/>
        </w:rPr>
      </w:pPr>
    </w:p>
    <w:p w:rsidR="00B64339" w:rsidRPr="00C1386E" w:rsidRDefault="00076A85" w:rsidP="00841B8B">
      <w:pPr>
        <w:tabs>
          <w:tab w:val="left" w:pos="7377"/>
        </w:tabs>
        <w:ind w:left="1980"/>
        <w:jc w:val="center"/>
        <w:rPr>
          <w:color w:val="000000"/>
          <w:sz w:val="18"/>
        </w:rPr>
      </w:pPr>
      <m:oMath>
        <m:sSub>
          <m:sSubPr>
            <m:ctrlPr>
              <w:rPr>
                <w:rFonts w:ascii="Cambria Math" w:hAnsi="Cambria Math"/>
                <w:b/>
                <w:i/>
                <w:color w:val="000000"/>
              </w:rPr>
            </m:ctrlPr>
          </m:sSubPr>
          <m:e>
            <m:r>
              <m:rPr>
                <m:sty m:val="bi"/>
              </m:rPr>
              <w:rPr>
                <w:rFonts w:ascii="Cambria Math" w:hAnsi="Cambria Math"/>
                <w:color w:val="000000"/>
              </w:rPr>
              <m:t>T</m:t>
            </m:r>
          </m:e>
          <m:sub>
            <m:r>
              <m:rPr>
                <m:sty m:val="bi"/>
              </m:rPr>
              <w:rPr>
                <w:rFonts w:ascii="Cambria Math" w:hAnsi="Cambria Math"/>
                <w:color w:val="000000"/>
              </w:rPr>
              <m:t>3</m:t>
            </m:r>
          </m:sub>
        </m:sSub>
        <m:r>
          <m:rPr>
            <m:sty m:val="bi"/>
          </m:rPr>
          <w:rPr>
            <w:rFonts w:ascii="Cambria Math" w:hAnsi="Cambria Math"/>
            <w:color w:val="000000"/>
          </w:rPr>
          <m:t>=</m:t>
        </m:r>
        <m:f>
          <m:fPr>
            <m:ctrlPr>
              <w:rPr>
                <w:rFonts w:ascii="Cambria Math" w:hAnsi="Cambria Math"/>
                <w:b/>
                <w:i/>
                <w:color w:val="000000"/>
              </w:rPr>
            </m:ctrlPr>
          </m:fPr>
          <m:num>
            <m:r>
              <m:rPr>
                <m:sty m:val="bi"/>
              </m:rPr>
              <w:rPr>
                <w:rFonts w:ascii="Cambria Math" w:hAnsi="Cambria Math"/>
                <w:color w:val="000000"/>
              </w:rPr>
              <m:t>1</m:t>
            </m:r>
          </m:num>
          <m:den>
            <m:r>
              <m:rPr>
                <m:sty m:val="bi"/>
              </m:rPr>
              <w:rPr>
                <w:rFonts w:ascii="Cambria Math" w:hAnsi="Cambria Math"/>
                <w:color w:val="000000"/>
              </w:rPr>
              <m:t>D</m:t>
            </m:r>
          </m:den>
        </m:f>
        <m:sSup>
          <m:sSupPr>
            <m:ctrlPr>
              <w:rPr>
                <w:rFonts w:ascii="Cambria Math" w:hAnsi="Cambria Math"/>
                <w:b/>
                <w:i/>
                <w:color w:val="000000"/>
              </w:rPr>
            </m:ctrlPr>
          </m:sSupPr>
          <m:e>
            <m:d>
              <m:dPr>
                <m:begChr m:val="["/>
                <m:endChr m:val="]"/>
                <m:ctrlPr>
                  <w:rPr>
                    <w:rFonts w:ascii="Cambria Math" w:hAnsi="Cambria Math"/>
                    <w:b/>
                    <w:i/>
                    <w:color w:val="000000"/>
                  </w:rPr>
                </m:ctrlPr>
              </m:dPr>
              <m:e>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k</m:t>
                    </m:r>
                  </m:sup>
                  <m:e>
                    <m:sSub>
                      <m:sSubPr>
                        <m:ctrlPr>
                          <w:rPr>
                            <w:rFonts w:ascii="Cambria Math" w:hAnsi="Cambria Math"/>
                            <w:b/>
                            <w:i/>
                            <w:color w:val="000000"/>
                          </w:rPr>
                        </m:ctrlPr>
                      </m:sSubPr>
                      <m:e>
                        <m:r>
                          <m:rPr>
                            <m:sty m:val="bi"/>
                          </m:rPr>
                          <w:rPr>
                            <w:rFonts w:ascii="Cambria Math" w:hAnsi="Cambria Math"/>
                            <w:color w:val="000000"/>
                          </w:rPr>
                          <m:t>a</m:t>
                        </m:r>
                      </m:e>
                      <m:sub>
                        <m:r>
                          <m:rPr>
                            <m:sty m:val="bi"/>
                          </m:rPr>
                          <w:rPr>
                            <w:rFonts w:ascii="Cambria Math" w:hAnsi="Cambria Math"/>
                            <w:color w:val="000000"/>
                          </w:rPr>
                          <m:t>i</m:t>
                        </m:r>
                      </m:sub>
                    </m:sSub>
                    <m:r>
                      <m:rPr>
                        <m:sty m:val="bi"/>
                      </m:rPr>
                      <w:rPr>
                        <w:rFonts w:ascii="Cambria Math" w:hAnsi="Cambria Math"/>
                        <w:color w:val="000000"/>
                      </w:rPr>
                      <m:t>(</m:t>
                    </m:r>
                    <m:sSub>
                      <m:sSubPr>
                        <m:ctrlPr>
                          <w:rPr>
                            <w:rFonts w:ascii="Cambria Math" w:hAnsi="Cambria Math"/>
                            <w:b/>
                            <w:i/>
                            <w:color w:val="000000"/>
                          </w:rPr>
                        </m:ctrlPr>
                      </m:sSubPr>
                      <m:e>
                        <m:r>
                          <m:rPr>
                            <m:sty m:val="bi"/>
                          </m:rPr>
                          <w:rPr>
                            <w:rFonts w:ascii="Cambria Math" w:hAnsi="Cambria Math"/>
                            <w:color w:val="000000"/>
                          </w:rPr>
                          <m:t>x</m:t>
                        </m:r>
                      </m:e>
                      <m:sub>
                        <m:r>
                          <m:rPr>
                            <m:sty m:val="bi"/>
                          </m:rPr>
                          <w:rPr>
                            <w:rFonts w:ascii="Cambria Math" w:hAnsi="Cambria Math"/>
                            <w:color w:val="000000"/>
                          </w:rPr>
                          <m:t>n-i+1</m:t>
                        </m:r>
                      </m:sub>
                    </m:sSub>
                    <m:r>
                      <m:rPr>
                        <m:sty m:val="bi"/>
                      </m:rPr>
                      <w:rPr>
                        <w:rFonts w:ascii="Cambria Math" w:hAnsi="Cambria Math"/>
                        <w:color w:val="000000"/>
                      </w:rPr>
                      <m:t>-</m:t>
                    </m:r>
                    <m:sSub>
                      <m:sSubPr>
                        <m:ctrlPr>
                          <w:rPr>
                            <w:rFonts w:ascii="Cambria Math" w:hAnsi="Cambria Math"/>
                            <w:b/>
                            <w:i/>
                            <w:color w:val="000000"/>
                          </w:rPr>
                        </m:ctrlPr>
                      </m:sSubPr>
                      <m:e>
                        <m:r>
                          <m:rPr>
                            <m:sty m:val="bi"/>
                          </m:rPr>
                          <w:rPr>
                            <w:rFonts w:ascii="Cambria Math" w:hAnsi="Cambria Math"/>
                            <w:color w:val="000000"/>
                          </w:rPr>
                          <m:t>x</m:t>
                        </m:r>
                      </m:e>
                      <m:sub>
                        <m:r>
                          <m:rPr>
                            <m:sty m:val="bi"/>
                          </m:rPr>
                          <w:rPr>
                            <w:rFonts w:ascii="Cambria Math" w:hAnsi="Cambria Math"/>
                            <w:color w:val="000000"/>
                          </w:rPr>
                          <m:t>i</m:t>
                        </m:r>
                      </m:sub>
                    </m:sSub>
                    <m:r>
                      <m:rPr>
                        <m:sty m:val="bi"/>
                      </m:rPr>
                      <w:rPr>
                        <w:rFonts w:ascii="Cambria Math" w:hAnsi="Cambria Math"/>
                        <w:color w:val="000000"/>
                      </w:rPr>
                      <m:t>)</m:t>
                    </m:r>
                  </m:e>
                </m:nary>
              </m:e>
            </m:d>
          </m:e>
          <m:sup>
            <m:r>
              <m:rPr>
                <m:sty m:val="bi"/>
              </m:rPr>
              <w:rPr>
                <w:rFonts w:ascii="Cambria Math" w:hAnsi="Cambria Math"/>
                <w:color w:val="000000"/>
              </w:rPr>
              <m:t>2</m:t>
            </m:r>
          </m:sup>
        </m:sSup>
      </m:oMath>
      <w:r w:rsidR="00841B8B">
        <w:rPr>
          <w:color w:val="000000"/>
          <w:sz w:val="18"/>
        </w:rPr>
        <w:tab/>
      </w:r>
      <w:r w:rsidR="00841B8B" w:rsidRPr="00841B8B">
        <w:rPr>
          <w:rFonts w:ascii="Bookman Old Style" w:hAnsi="Bookman Old Style"/>
          <w:b/>
          <w:color w:val="000000"/>
          <w:sz w:val="18"/>
        </w:rPr>
        <w:t>…(2)</w:t>
      </w:r>
    </w:p>
    <w:p w:rsidR="00B64339" w:rsidRDefault="00B64339" w:rsidP="00B64339">
      <w:pPr>
        <w:ind w:left="1980"/>
        <w:jc w:val="both"/>
      </w:pPr>
    </w:p>
    <w:p w:rsidR="00B64339" w:rsidRPr="00C1386E" w:rsidRDefault="00B64339" w:rsidP="0083428C">
      <w:pPr>
        <w:ind w:left="851"/>
        <w:jc w:val="both"/>
        <w:rPr>
          <w:rFonts w:ascii="Bookman Old Style" w:hAnsi="Bookman Old Style"/>
          <w:sz w:val="18"/>
        </w:rPr>
      </w:pPr>
      <w:r w:rsidRPr="00C1386E">
        <w:rPr>
          <w:rFonts w:ascii="Bookman Old Style" w:hAnsi="Bookman Old Style"/>
          <w:sz w:val="18"/>
        </w:rPr>
        <w:t>Hasil perhitungan di software:</w:t>
      </w:r>
    </w:p>
    <w:p w:rsidR="00641CEC" w:rsidRDefault="00076A85" w:rsidP="0083428C">
      <w:pPr>
        <w:ind w:left="851"/>
        <w:jc w:val="both"/>
        <w:rPr>
          <w:rFonts w:ascii="Bookman Old Style" w:hAnsi="Bookman Old Style"/>
          <w:color w:val="000000"/>
          <w:sz w:val="18"/>
        </w:rPr>
      </w:pPr>
      <m:oMath>
        <m:sSub>
          <m:sSubPr>
            <m:ctrlPr>
              <w:rPr>
                <w:rFonts w:ascii="Cambria Math" w:hAnsi="Bookman Old Style"/>
                <w:i/>
                <w:color w:val="000000"/>
                <w:sz w:val="18"/>
              </w:rPr>
            </m:ctrlPr>
          </m:sSubPr>
          <m:e>
            <m:r>
              <w:rPr>
                <w:rFonts w:ascii="Cambria Math" w:hAnsi="Cambria Math"/>
                <w:color w:val="000000"/>
                <w:sz w:val="18"/>
              </w:rPr>
              <m:t>T</m:t>
            </m:r>
          </m:e>
          <m:sub>
            <m:r>
              <w:rPr>
                <w:rFonts w:ascii="Cambria Math" w:hAnsi="Bookman Old Style"/>
                <w:color w:val="000000"/>
                <w:sz w:val="18"/>
              </w:rPr>
              <m:t>3</m:t>
            </m:r>
          </m:sub>
        </m:sSub>
        <m:r>
          <w:rPr>
            <w:rFonts w:ascii="Cambria Math" w:hAnsi="Bookman Old Style"/>
            <w:color w:val="000000"/>
            <w:sz w:val="18"/>
          </w:rPr>
          <m:t>=</m:t>
        </m:r>
        <m:r>
          <m:rPr>
            <m:sty m:val="p"/>
          </m:rPr>
          <w:rPr>
            <w:rFonts w:ascii="Cambria Math" w:hAnsi="Bookman Old Style"/>
            <w:color w:val="000000"/>
            <w:sz w:val="18"/>
          </w:rPr>
          <m:t xml:space="preserve">0.95778 </m:t>
        </m:r>
      </m:oMath>
      <w:r w:rsidR="00B64339" w:rsidRPr="00C1386E">
        <w:rPr>
          <w:rFonts w:ascii="Bookman Old Style" w:hAnsi="Bookman Old Style"/>
          <w:sz w:val="18"/>
        </w:rPr>
        <w:t xml:space="preserve">dan p-value =  </w:t>
      </w:r>
      <m:oMath>
        <m:r>
          <w:rPr>
            <w:rFonts w:ascii="Cambria Math" w:hAnsi="Bookman Old Style"/>
            <w:color w:val="000000"/>
            <w:sz w:val="18"/>
          </w:rPr>
          <m:t xml:space="preserve"> 0.2094</m:t>
        </m:r>
      </m:oMath>
    </w:p>
    <w:p w:rsidR="00B64339" w:rsidRPr="00C1386E" w:rsidRDefault="00B64339" w:rsidP="0083428C">
      <w:pPr>
        <w:ind w:left="851"/>
        <w:jc w:val="both"/>
        <w:rPr>
          <w:rFonts w:ascii="Bookman Old Style" w:hAnsi="Bookman Old Style"/>
          <w:color w:val="000000"/>
          <w:sz w:val="18"/>
        </w:rPr>
      </w:pPr>
      <w:r w:rsidRPr="00C1386E">
        <w:rPr>
          <w:rFonts w:ascii="Bookman Old Style" w:hAnsi="Bookman Old Style"/>
          <w:sz w:val="18"/>
        </w:rPr>
        <w:t xml:space="preserve">Kriteria uji: </w:t>
      </w:r>
    </w:p>
    <w:p w:rsidR="00641CEC" w:rsidRDefault="00B64339" w:rsidP="0083428C">
      <w:pPr>
        <w:ind w:left="851"/>
        <w:jc w:val="both"/>
        <w:rPr>
          <w:rFonts w:ascii="Bookman Old Style" w:hAnsi="Bookman Old Style"/>
          <w:color w:val="000000"/>
          <w:sz w:val="18"/>
        </w:rPr>
      </w:pPr>
      <w:r w:rsidRPr="00C1386E">
        <w:rPr>
          <w:rFonts w:ascii="Bookman Old Style" w:hAnsi="Bookman Old Style"/>
          <w:sz w:val="18"/>
        </w:rPr>
        <w:t>Tolak H</w:t>
      </w:r>
      <w:r w:rsidRPr="00C1386E">
        <w:rPr>
          <w:rFonts w:ascii="Bookman Old Style" w:hAnsi="Bookman Old Style"/>
          <w:sz w:val="18"/>
          <w:vertAlign w:val="subscript"/>
        </w:rPr>
        <w:t>0</w:t>
      </w:r>
      <w:r w:rsidRPr="00C1386E">
        <w:rPr>
          <w:rFonts w:ascii="Bookman Old Style" w:hAnsi="Bookman Old Style"/>
          <w:sz w:val="18"/>
        </w:rPr>
        <w:t xml:space="preserve"> jika p-value ≤ α, terima dalam hal lainnya.</w:t>
      </w:r>
    </w:p>
    <w:p w:rsidR="00B64339" w:rsidRPr="00C1386E" w:rsidRDefault="00B64339" w:rsidP="0083428C">
      <w:pPr>
        <w:ind w:left="851"/>
        <w:jc w:val="both"/>
        <w:rPr>
          <w:rFonts w:ascii="Bookman Old Style" w:hAnsi="Bookman Old Style"/>
          <w:color w:val="000000"/>
          <w:sz w:val="18"/>
        </w:rPr>
      </w:pPr>
      <w:r w:rsidRPr="00C1386E">
        <w:rPr>
          <w:rFonts w:ascii="Bookman Old Style" w:hAnsi="Bookman Old Style"/>
          <w:sz w:val="18"/>
        </w:rPr>
        <w:t>Kesimpulan:</w:t>
      </w:r>
    </w:p>
    <w:p w:rsidR="00B64339" w:rsidRPr="00C1386E" w:rsidRDefault="00B64339" w:rsidP="0083428C">
      <w:pPr>
        <w:ind w:left="851"/>
        <w:jc w:val="both"/>
        <w:rPr>
          <w:rFonts w:ascii="Bookman Old Style" w:hAnsi="Bookman Old Style"/>
          <w:color w:val="000000"/>
          <w:sz w:val="18"/>
        </w:rPr>
      </w:pPr>
      <w:r w:rsidRPr="00C1386E">
        <w:rPr>
          <w:rFonts w:ascii="Bookman Old Style" w:hAnsi="Bookman Old Style"/>
          <w:sz w:val="18"/>
        </w:rPr>
        <w:t>H</w:t>
      </w:r>
      <w:r w:rsidRPr="00C1386E">
        <w:rPr>
          <w:rFonts w:ascii="Bookman Old Style" w:hAnsi="Bookman Old Style"/>
          <w:sz w:val="18"/>
          <w:vertAlign w:val="subscript"/>
        </w:rPr>
        <w:t xml:space="preserve">0 </w:t>
      </w:r>
      <w:r w:rsidRPr="00C1386E">
        <w:rPr>
          <w:rFonts w:ascii="Bookman Old Style" w:hAnsi="Bookman Old Style"/>
          <w:sz w:val="18"/>
        </w:rPr>
        <w:t>ditolak karena p-value=</w:t>
      </w:r>
      <m:oMath>
        <m:r>
          <w:rPr>
            <w:rFonts w:ascii="Cambria Math" w:hAnsi="Bookman Old Style"/>
            <w:color w:val="000000"/>
            <w:sz w:val="18"/>
          </w:rPr>
          <m:t>0.2094&gt;</m:t>
        </m:r>
      </m:oMath>
      <w:r w:rsidRPr="00C1386E">
        <w:rPr>
          <w:rFonts w:ascii="Bookman Old Style" w:hAnsi="Bookman Old Style"/>
          <w:sz w:val="18"/>
        </w:rPr>
        <w:t xml:space="preserve"> α= 0.01 artinya Residual berdistribusi normal</w:t>
      </w:r>
    </w:p>
    <w:p w:rsidR="00B64339" w:rsidRDefault="00B64339" w:rsidP="00C1386E">
      <w:pPr>
        <w:ind w:left="709"/>
        <w:jc w:val="both"/>
      </w:pPr>
    </w:p>
    <w:p w:rsidR="00B64339" w:rsidRPr="00641CEC" w:rsidRDefault="00B64339" w:rsidP="00641CEC">
      <w:pPr>
        <w:pStyle w:val="ListParagraph"/>
        <w:numPr>
          <w:ilvl w:val="0"/>
          <w:numId w:val="28"/>
        </w:numPr>
        <w:ind w:left="851" w:hanging="284"/>
        <w:jc w:val="both"/>
        <w:rPr>
          <w:rFonts w:ascii="Arial" w:hAnsi="Arial" w:cs="Arial"/>
          <w:b/>
          <w:sz w:val="20"/>
        </w:rPr>
      </w:pPr>
      <w:r w:rsidRPr="00641CEC">
        <w:rPr>
          <w:rFonts w:ascii="Arial" w:hAnsi="Arial" w:cs="Arial"/>
          <w:b/>
          <w:sz w:val="20"/>
        </w:rPr>
        <w:t>Multikolinearitas</w:t>
      </w:r>
    </w:p>
    <w:p w:rsidR="00B64339" w:rsidRPr="00641CEC" w:rsidRDefault="00B64339" w:rsidP="00641CEC">
      <w:pPr>
        <w:jc w:val="both"/>
        <w:rPr>
          <w:b/>
        </w:rPr>
      </w:pPr>
    </w:p>
    <w:p w:rsidR="00B64339" w:rsidRPr="00641CEC" w:rsidRDefault="00B64339" w:rsidP="00841B8B">
      <w:pPr>
        <w:pStyle w:val="ListParagraph"/>
        <w:tabs>
          <w:tab w:val="left" w:pos="7363"/>
        </w:tabs>
        <w:ind w:left="1980"/>
        <w:jc w:val="center"/>
        <w:rPr>
          <w:rFonts w:ascii="Bookman Old Style" w:hAnsi="Bookman Old Style"/>
          <w:sz w:val="18"/>
          <w:shd w:val="clear" w:color="auto" w:fill="FFFFFF"/>
          <w:lang w:val="en-ID"/>
        </w:rPr>
      </w:pPr>
      <w:r w:rsidRPr="00641CEC">
        <w:rPr>
          <w:rFonts w:ascii="Bookman Old Style" w:hAnsi="Bookman Old Style"/>
          <w:i/>
          <w:sz w:val="18"/>
          <w:shd w:val="clear" w:color="auto" w:fill="FFFFFF"/>
          <w:lang w:val="en-ID"/>
        </w:rPr>
        <w:t>VIF</w:t>
      </w:r>
      <w:r w:rsidRPr="00641CEC">
        <w:rPr>
          <w:rFonts w:ascii="Bookman Old Style" w:hAnsi="Bookman Old Style"/>
          <w:i/>
          <w:sz w:val="18"/>
          <w:shd w:val="clear" w:color="auto" w:fill="FFFFFF"/>
          <w:vertAlign w:val="subscript"/>
          <w:lang w:val="en-ID"/>
        </w:rPr>
        <w:t>k</w:t>
      </w:r>
      <w:r w:rsidRPr="00641CEC">
        <w:rPr>
          <w:rFonts w:ascii="Bookman Old Style" w:hAnsi="Bookman Old Style"/>
          <w:i/>
          <w:sz w:val="18"/>
          <w:shd w:val="clear" w:color="auto" w:fill="FFFFFF"/>
          <w:lang w:val="en-ID"/>
        </w:rPr>
        <w:t>= (1-R</w:t>
      </w:r>
      <w:r w:rsidRPr="00641CEC">
        <w:rPr>
          <w:rFonts w:ascii="Bookman Old Style" w:hAnsi="Bookman Old Style"/>
          <w:i/>
          <w:sz w:val="18"/>
          <w:shd w:val="clear" w:color="auto" w:fill="FFFFFF"/>
          <w:vertAlign w:val="superscript"/>
          <w:lang w:val="en-ID"/>
        </w:rPr>
        <w:t>2</w:t>
      </w:r>
      <w:r w:rsidRPr="00641CEC">
        <w:rPr>
          <w:rFonts w:ascii="Bookman Old Style" w:hAnsi="Bookman Old Style"/>
          <w:i/>
          <w:sz w:val="18"/>
          <w:shd w:val="clear" w:color="auto" w:fill="FFFFFF"/>
          <w:vertAlign w:val="subscript"/>
          <w:lang w:val="en-ID"/>
        </w:rPr>
        <w:t>k</w:t>
      </w:r>
      <w:r w:rsidRPr="00641CEC">
        <w:rPr>
          <w:rFonts w:ascii="Bookman Old Style" w:hAnsi="Bookman Old Style"/>
          <w:i/>
          <w:sz w:val="18"/>
          <w:shd w:val="clear" w:color="auto" w:fill="FFFFFF"/>
          <w:lang w:val="en-ID"/>
        </w:rPr>
        <w:t>)</w:t>
      </w:r>
      <w:r w:rsidRPr="00641CEC">
        <w:rPr>
          <w:rFonts w:ascii="Bookman Old Style" w:hAnsi="Bookman Old Style"/>
          <w:i/>
          <w:sz w:val="18"/>
          <w:shd w:val="clear" w:color="auto" w:fill="FFFFFF"/>
          <w:vertAlign w:val="superscript"/>
          <w:lang w:val="en-ID"/>
        </w:rPr>
        <w:t>-1</w:t>
      </w:r>
      <w:r w:rsidR="00841B8B">
        <w:rPr>
          <w:rFonts w:ascii="Bookman Old Style" w:hAnsi="Bookman Old Style"/>
          <w:i/>
          <w:sz w:val="18"/>
          <w:shd w:val="clear" w:color="auto" w:fill="FFFFFF"/>
          <w:lang w:val="en-ID"/>
        </w:rPr>
        <w:t xml:space="preserve">, </w:t>
      </w:r>
      <w:r w:rsidRPr="00641CEC">
        <w:rPr>
          <w:rFonts w:ascii="Bookman Old Style" w:hAnsi="Bookman Old Style"/>
          <w:i/>
          <w:sz w:val="18"/>
          <w:shd w:val="clear" w:color="auto" w:fill="FFFFFF"/>
          <w:lang w:val="en-ID"/>
        </w:rPr>
        <w:t xml:space="preserve">k </w:t>
      </w:r>
      <w:r w:rsidRPr="00641CEC">
        <w:rPr>
          <w:rFonts w:ascii="Bookman Old Style" w:hAnsi="Bookman Old Style"/>
          <w:sz w:val="18"/>
          <w:shd w:val="clear" w:color="auto" w:fill="FFFFFF"/>
          <w:lang w:val="en-ID"/>
        </w:rPr>
        <w:t>=1,2,...,p-1</w:t>
      </w:r>
      <w:r w:rsidR="00841B8B">
        <w:rPr>
          <w:rFonts w:ascii="Bookman Old Style" w:hAnsi="Bookman Old Style"/>
          <w:sz w:val="18"/>
          <w:shd w:val="clear" w:color="auto" w:fill="FFFFFF"/>
          <w:lang w:val="en-ID"/>
        </w:rPr>
        <w:tab/>
      </w:r>
      <w:r w:rsidR="00841B8B" w:rsidRPr="00841B8B">
        <w:rPr>
          <w:rFonts w:ascii="Bookman Old Style" w:hAnsi="Bookman Old Style"/>
          <w:b/>
          <w:sz w:val="18"/>
          <w:shd w:val="clear" w:color="auto" w:fill="FFFFFF"/>
          <w:lang w:val="en-ID"/>
        </w:rPr>
        <w:t>...(3)</w:t>
      </w:r>
    </w:p>
    <w:p w:rsidR="00B64339" w:rsidRPr="00641CEC" w:rsidRDefault="00B64339" w:rsidP="00B64339">
      <w:pPr>
        <w:pStyle w:val="ListParagraph"/>
        <w:ind w:left="1980"/>
        <w:jc w:val="both"/>
        <w:rPr>
          <w:rFonts w:ascii="Bookman Old Style" w:hAnsi="Bookman Old Style"/>
          <w:b/>
          <w:sz w:val="18"/>
        </w:rPr>
      </w:pPr>
      <w:r w:rsidRPr="00641CEC">
        <w:rPr>
          <w:rFonts w:ascii="Bookman Old Style" w:hAnsi="Bookman Old Style"/>
          <w:i/>
          <w:sz w:val="18"/>
          <w:shd w:val="clear" w:color="auto" w:fill="FFFFFF"/>
          <w:lang w:val="en-ID"/>
        </w:rPr>
        <w:t>TOL=1/VIF</w:t>
      </w:r>
    </w:p>
    <w:p w:rsidR="00B64339" w:rsidRPr="00841B8B" w:rsidRDefault="00841B8B" w:rsidP="00841B8B">
      <w:pPr>
        <w:ind w:left="284" w:firstLine="567"/>
        <w:jc w:val="both"/>
        <w:rPr>
          <w:rFonts w:ascii="Bookman Old Style" w:hAnsi="Bookman Old Style"/>
          <w:b/>
          <w:sz w:val="18"/>
          <w:lang w:val="en-ID"/>
        </w:rPr>
      </w:pPr>
      <w:r w:rsidRPr="00841B8B">
        <w:rPr>
          <w:rFonts w:ascii="Bookman Old Style" w:hAnsi="Bookman Old Style"/>
          <w:b/>
          <w:sz w:val="18"/>
          <w:lang w:val="en-ID"/>
        </w:rPr>
        <w:t xml:space="preserve">Tabel 3.2 </w:t>
      </w:r>
    </w:p>
    <w:tbl>
      <w:tblPr>
        <w:tblW w:w="6435" w:type="dxa"/>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1418"/>
        <w:gridCol w:w="2977"/>
      </w:tblGrid>
      <w:tr w:rsidR="00B64339" w:rsidRPr="00682563" w:rsidTr="00641CEC">
        <w:trPr>
          <w:trHeight w:val="557"/>
        </w:trPr>
        <w:tc>
          <w:tcPr>
            <w:tcW w:w="2040"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Variabel</w:t>
            </w:r>
          </w:p>
        </w:tc>
        <w:tc>
          <w:tcPr>
            <w:tcW w:w="1418"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Nilai VIF</w:t>
            </w:r>
          </w:p>
        </w:tc>
        <w:tc>
          <w:tcPr>
            <w:tcW w:w="2977"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Keterangan</w:t>
            </w:r>
          </w:p>
        </w:tc>
      </w:tr>
      <w:tr w:rsidR="00B64339" w:rsidRPr="00682563" w:rsidTr="00641CEC">
        <w:tc>
          <w:tcPr>
            <w:tcW w:w="2040"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Bantaran Sungai</w:t>
            </w:r>
          </w:p>
        </w:tc>
        <w:tc>
          <w:tcPr>
            <w:tcW w:w="1418"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2.317654</w:t>
            </w:r>
          </w:p>
        </w:tc>
        <w:tc>
          <w:tcPr>
            <w:tcW w:w="2977"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Tidak ada multikolinearitas</w:t>
            </w:r>
          </w:p>
        </w:tc>
      </w:tr>
      <w:tr w:rsidR="00B64339" w:rsidRPr="00682563" w:rsidTr="00641CEC">
        <w:tc>
          <w:tcPr>
            <w:tcW w:w="2040"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Sampah</w:t>
            </w:r>
          </w:p>
        </w:tc>
        <w:tc>
          <w:tcPr>
            <w:tcW w:w="1418"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2.056803</w:t>
            </w:r>
          </w:p>
        </w:tc>
        <w:tc>
          <w:tcPr>
            <w:tcW w:w="2977"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Tidak ada multikolinearitas</w:t>
            </w:r>
          </w:p>
        </w:tc>
      </w:tr>
      <w:tr w:rsidR="00B64339" w:rsidRPr="00682563" w:rsidTr="00641CEC">
        <w:tc>
          <w:tcPr>
            <w:tcW w:w="2040"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Lereng</w:t>
            </w:r>
          </w:p>
        </w:tc>
        <w:tc>
          <w:tcPr>
            <w:tcW w:w="1418"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1.184904</w:t>
            </w:r>
          </w:p>
        </w:tc>
        <w:tc>
          <w:tcPr>
            <w:tcW w:w="2977" w:type="dxa"/>
            <w:shd w:val="clear" w:color="auto" w:fill="auto"/>
            <w:vAlign w:val="center"/>
          </w:tcPr>
          <w:p w:rsidR="00B64339" w:rsidRPr="00641CEC" w:rsidRDefault="00B64339" w:rsidP="001F1DB9">
            <w:pPr>
              <w:jc w:val="center"/>
              <w:rPr>
                <w:rFonts w:ascii="Bookman Old Style" w:hAnsi="Bookman Old Style"/>
                <w:sz w:val="18"/>
                <w:lang w:val="en-ID"/>
              </w:rPr>
            </w:pPr>
            <w:r w:rsidRPr="00641CEC">
              <w:rPr>
                <w:rFonts w:ascii="Bookman Old Style" w:hAnsi="Bookman Old Style"/>
                <w:sz w:val="18"/>
                <w:lang w:val="en-ID"/>
              </w:rPr>
              <w:t>Tidak ada multikolinearitas</w:t>
            </w:r>
          </w:p>
        </w:tc>
      </w:tr>
    </w:tbl>
    <w:p w:rsidR="00B64339" w:rsidRPr="00682563" w:rsidRDefault="00B64339" w:rsidP="00B64339">
      <w:pPr>
        <w:ind w:left="284"/>
        <w:jc w:val="both"/>
        <w:rPr>
          <w:lang w:val="en-ID"/>
        </w:rPr>
      </w:pPr>
    </w:p>
    <w:p w:rsidR="00B64339" w:rsidRPr="00641CEC" w:rsidRDefault="00B64339" w:rsidP="0083428C">
      <w:pPr>
        <w:ind w:left="851"/>
        <w:jc w:val="both"/>
        <w:rPr>
          <w:rFonts w:ascii="Bookman Old Style" w:hAnsi="Bookman Old Style"/>
          <w:sz w:val="18"/>
          <w:lang w:val="en-ID"/>
        </w:rPr>
      </w:pPr>
      <w:r w:rsidRPr="00641CEC">
        <w:rPr>
          <w:rFonts w:ascii="Bookman Old Style" w:hAnsi="Bookman Old Style"/>
          <w:sz w:val="18"/>
          <w:lang w:val="en-ID"/>
        </w:rPr>
        <w:t>Dapat disimpulkan bahwa ketiga variabel predaktor (X) ini tidak ada multikolinearitas, artinya tidak ada hubungan antara masing-masing variabel prediktor. Hal ini diketahui dari kriteria uji, jika VIF&gt;10 maka terdapat multikolinearitas. Karena ketiga variabel X ini mempunyai VIF&lt;10, maka tidak terdapat multikolinearitas.</w:t>
      </w:r>
    </w:p>
    <w:p w:rsidR="00B64339" w:rsidRPr="00641CEC" w:rsidRDefault="00B64339" w:rsidP="00641CEC">
      <w:pPr>
        <w:ind w:left="709"/>
        <w:jc w:val="both"/>
        <w:rPr>
          <w:rFonts w:ascii="Bookman Old Style" w:hAnsi="Bookman Old Style"/>
          <w:sz w:val="18"/>
        </w:rPr>
      </w:pPr>
    </w:p>
    <w:p w:rsidR="00B64339" w:rsidRPr="0083428C" w:rsidRDefault="00B64339" w:rsidP="0083428C">
      <w:pPr>
        <w:pStyle w:val="ListParagraph"/>
        <w:numPr>
          <w:ilvl w:val="0"/>
          <w:numId w:val="28"/>
        </w:numPr>
        <w:ind w:left="851" w:hanging="284"/>
        <w:jc w:val="both"/>
        <w:rPr>
          <w:rFonts w:ascii="Arial" w:hAnsi="Arial" w:cs="Arial"/>
          <w:b/>
        </w:rPr>
      </w:pPr>
      <w:r w:rsidRPr="00641CEC">
        <w:rPr>
          <w:rFonts w:ascii="Arial" w:hAnsi="Arial" w:cs="Arial"/>
          <w:b/>
          <w:sz w:val="20"/>
        </w:rPr>
        <w:t>Linearitas</w:t>
      </w:r>
    </w:p>
    <w:p w:rsidR="0083428C" w:rsidRPr="0083428C" w:rsidRDefault="0083428C" w:rsidP="0083428C">
      <w:pPr>
        <w:pStyle w:val="ListParagraph"/>
        <w:ind w:left="851"/>
        <w:jc w:val="both"/>
        <w:rPr>
          <w:rFonts w:ascii="Arial" w:hAnsi="Arial" w:cs="Arial"/>
          <w:b/>
        </w:rPr>
      </w:pPr>
    </w:p>
    <w:p w:rsidR="00B64339" w:rsidRPr="00641CEC" w:rsidRDefault="00B64339" w:rsidP="0083428C">
      <w:pPr>
        <w:pStyle w:val="ListParagraph"/>
        <w:ind w:left="851"/>
        <w:jc w:val="both"/>
        <w:rPr>
          <w:rFonts w:ascii="Bookman Old Style" w:hAnsi="Bookman Old Style"/>
          <w:sz w:val="18"/>
        </w:rPr>
      </w:pPr>
      <w:r w:rsidRPr="00641CEC">
        <w:rPr>
          <w:rFonts w:ascii="Bookman Old Style" w:hAnsi="Bookman Old Style"/>
          <w:sz w:val="18"/>
        </w:rPr>
        <w:t>H</w:t>
      </w:r>
      <w:r w:rsidRPr="00641CEC">
        <w:rPr>
          <w:rFonts w:ascii="Bookman Old Style" w:hAnsi="Bookman Old Style"/>
          <w:sz w:val="18"/>
          <w:vertAlign w:val="subscript"/>
        </w:rPr>
        <w:t>0</w:t>
      </w:r>
      <w:r w:rsidRPr="00641CEC">
        <w:rPr>
          <w:rFonts w:ascii="Bookman Old Style" w:hAnsi="Bookman Old Style"/>
          <w:sz w:val="18"/>
        </w:rPr>
        <w:t>: Tidak terjadi misspesifikasi pada model (model linier)</w:t>
      </w:r>
    </w:p>
    <w:p w:rsidR="00641CEC" w:rsidRDefault="00B64339" w:rsidP="0083428C">
      <w:pPr>
        <w:pStyle w:val="ListParagraph"/>
        <w:ind w:left="851"/>
        <w:jc w:val="both"/>
        <w:rPr>
          <w:rFonts w:ascii="Bookman Old Style" w:hAnsi="Bookman Old Style"/>
          <w:sz w:val="18"/>
        </w:rPr>
      </w:pPr>
      <w:r w:rsidRPr="00641CEC">
        <w:rPr>
          <w:rFonts w:ascii="Bookman Old Style" w:hAnsi="Bookman Old Style"/>
          <w:sz w:val="18"/>
        </w:rPr>
        <w:t>H</w:t>
      </w:r>
      <w:r w:rsidRPr="00641CEC">
        <w:rPr>
          <w:rFonts w:ascii="Bookman Old Style" w:hAnsi="Bookman Old Style"/>
          <w:sz w:val="18"/>
          <w:vertAlign w:val="subscript"/>
        </w:rPr>
        <w:t>1</w:t>
      </w:r>
      <w:r w:rsidRPr="00641CEC">
        <w:rPr>
          <w:rFonts w:ascii="Bookman Old Style" w:hAnsi="Bookman Old Style"/>
          <w:sz w:val="18"/>
        </w:rPr>
        <w:t>: Terjadi misspesifikasi pada model (model tidak linier)</w:t>
      </w:r>
    </w:p>
    <w:p w:rsidR="00B64339" w:rsidRPr="00641CEC" w:rsidRDefault="00B64339" w:rsidP="0083428C">
      <w:pPr>
        <w:pStyle w:val="ListParagraph"/>
        <w:ind w:left="851"/>
        <w:jc w:val="both"/>
        <w:rPr>
          <w:rFonts w:ascii="Bookman Old Style" w:hAnsi="Bookman Old Style"/>
          <w:sz w:val="18"/>
        </w:rPr>
      </w:pPr>
      <w:r w:rsidRPr="00641CEC">
        <w:rPr>
          <w:rFonts w:ascii="Bookman Old Style" w:hAnsi="Bookman Old Style"/>
          <w:sz w:val="18"/>
        </w:rPr>
        <w:t>Statistik uji: Ramsey RESET Test</w:t>
      </w:r>
    </w:p>
    <w:p w:rsidR="00B64339" w:rsidRPr="00641CEC" w:rsidRDefault="00B64339" w:rsidP="00641CEC">
      <w:pPr>
        <w:pStyle w:val="ListParagraph"/>
        <w:ind w:left="709"/>
        <w:jc w:val="both"/>
        <w:rPr>
          <w:rFonts w:ascii="Bookman Old Style" w:hAnsi="Bookman Old Style"/>
          <w:b/>
          <w:sz w:val="18"/>
        </w:rPr>
      </w:pPr>
    </w:p>
    <w:p w:rsidR="00B64339" w:rsidRPr="00641CEC" w:rsidRDefault="00076A85" w:rsidP="00841B8B">
      <w:pPr>
        <w:tabs>
          <w:tab w:val="left" w:pos="7391"/>
        </w:tabs>
        <w:ind w:left="1980"/>
        <w:jc w:val="center"/>
        <w:rPr>
          <w:color w:val="000000"/>
          <w:sz w:val="18"/>
        </w:rPr>
      </w:pPr>
      <m:oMath>
        <m:sSub>
          <m:sSubPr>
            <m:ctrlPr>
              <w:rPr>
                <w:rFonts w:ascii="Cambria Math" w:hAnsi="Cambria Math"/>
                <w:b/>
                <w:i/>
                <w:color w:val="000000"/>
              </w:rPr>
            </m:ctrlPr>
          </m:sSubPr>
          <m:e>
            <m:r>
              <m:rPr>
                <m:sty m:val="bi"/>
              </m:rPr>
              <w:rPr>
                <w:rFonts w:ascii="Cambria Math" w:hAnsi="Cambria Math"/>
                <w:color w:val="000000"/>
              </w:rPr>
              <m:t>F</m:t>
            </m:r>
          </m:e>
          <m:sub>
            <m:r>
              <m:rPr>
                <m:sty m:val="bi"/>
              </m:rPr>
              <w:rPr>
                <w:rFonts w:ascii="Cambria Math" w:hAnsi="Cambria Math"/>
                <w:color w:val="000000"/>
              </w:rPr>
              <m:t>hitung</m:t>
            </m:r>
          </m:sub>
        </m:sSub>
        <m:r>
          <m:rPr>
            <m:sty m:val="bi"/>
          </m:rPr>
          <w:rPr>
            <w:rFonts w:ascii="Cambria Math" w:hAnsi="Cambria Math"/>
            <w:color w:val="000000"/>
          </w:rPr>
          <m:t>=</m:t>
        </m:r>
        <m:f>
          <m:fPr>
            <m:ctrlPr>
              <w:rPr>
                <w:rFonts w:ascii="Cambria Math" w:hAnsi="Cambria Math"/>
                <w:b/>
                <w:i/>
                <w:color w:val="000000"/>
              </w:rPr>
            </m:ctrlPr>
          </m:fPr>
          <m:num>
            <m:f>
              <m:fPr>
                <m:ctrlPr>
                  <w:rPr>
                    <w:rFonts w:ascii="Cambria Math" w:hAnsi="Cambria Math"/>
                    <w:b/>
                    <w:i/>
                    <w:color w:val="000000"/>
                  </w:rPr>
                </m:ctrlPr>
              </m:fPr>
              <m:num>
                <m:d>
                  <m:dPr>
                    <m:ctrlPr>
                      <w:rPr>
                        <w:rFonts w:ascii="Cambria Math" w:hAnsi="Cambria Math"/>
                        <w:b/>
                        <w:i/>
                        <w:color w:val="000000"/>
                      </w:rPr>
                    </m:ctrlPr>
                  </m:dPr>
                  <m:e>
                    <m:sSubSup>
                      <m:sSubSupPr>
                        <m:ctrlPr>
                          <w:rPr>
                            <w:rFonts w:ascii="Cambria Math" w:hAnsi="Cambria Math"/>
                            <w:b/>
                            <w:i/>
                            <w:color w:val="000000"/>
                          </w:rPr>
                        </m:ctrlPr>
                      </m:sSubSupPr>
                      <m:e>
                        <m:r>
                          <m:rPr>
                            <m:sty m:val="bi"/>
                          </m:rPr>
                          <w:rPr>
                            <w:rFonts w:ascii="Cambria Math" w:hAnsi="Cambria Math"/>
                            <w:color w:val="000000"/>
                          </w:rPr>
                          <m:t>R</m:t>
                        </m:r>
                      </m:e>
                      <m:sub>
                        <m:r>
                          <m:rPr>
                            <m:sty m:val="bi"/>
                          </m:rPr>
                          <w:rPr>
                            <w:rFonts w:ascii="Cambria Math" w:hAnsi="Cambria Math"/>
                            <w:color w:val="000000"/>
                          </w:rPr>
                          <m:t>new</m:t>
                        </m:r>
                      </m:sub>
                      <m:sup>
                        <m:r>
                          <m:rPr>
                            <m:sty m:val="bi"/>
                          </m:rPr>
                          <w:rPr>
                            <w:rFonts w:ascii="Cambria Math" w:hAnsi="Cambria Math"/>
                            <w:color w:val="000000"/>
                          </w:rPr>
                          <m:t>2</m:t>
                        </m:r>
                      </m:sup>
                    </m:sSubSup>
                    <m:r>
                      <m:rPr>
                        <m:sty m:val="bi"/>
                      </m:rPr>
                      <w:rPr>
                        <w:rFonts w:ascii="Cambria Math" w:hAnsi="Cambria Math"/>
                        <w:color w:val="000000"/>
                      </w:rPr>
                      <m:t>-</m:t>
                    </m:r>
                    <m:sSubSup>
                      <m:sSubSupPr>
                        <m:ctrlPr>
                          <w:rPr>
                            <w:rFonts w:ascii="Cambria Math" w:hAnsi="Cambria Math"/>
                            <w:b/>
                            <w:i/>
                            <w:color w:val="000000"/>
                          </w:rPr>
                        </m:ctrlPr>
                      </m:sSubSupPr>
                      <m:e>
                        <m:r>
                          <m:rPr>
                            <m:sty m:val="bi"/>
                          </m:rPr>
                          <w:rPr>
                            <w:rFonts w:ascii="Cambria Math" w:hAnsi="Cambria Math"/>
                            <w:color w:val="000000"/>
                          </w:rPr>
                          <m:t>R</m:t>
                        </m:r>
                      </m:e>
                      <m:sub>
                        <m:r>
                          <m:rPr>
                            <m:sty m:val="bi"/>
                          </m:rPr>
                          <w:rPr>
                            <w:rFonts w:ascii="Cambria Math" w:hAnsi="Cambria Math"/>
                            <w:color w:val="000000"/>
                          </w:rPr>
                          <m:t>old</m:t>
                        </m:r>
                      </m:sub>
                      <m:sup>
                        <m:r>
                          <m:rPr>
                            <m:sty m:val="bi"/>
                          </m:rPr>
                          <w:rPr>
                            <w:rFonts w:ascii="Cambria Math" w:hAnsi="Cambria Math"/>
                            <w:color w:val="000000"/>
                          </w:rPr>
                          <m:t>2</m:t>
                        </m:r>
                      </m:sup>
                    </m:sSubSup>
                  </m:e>
                </m:d>
              </m:num>
              <m:den>
                <m:r>
                  <m:rPr>
                    <m:sty m:val="bi"/>
                  </m:rPr>
                  <w:rPr>
                    <w:rFonts w:ascii="Cambria Math" w:hAnsi="Cambria Math"/>
                    <w:color w:val="000000"/>
                  </w:rPr>
                  <m:t>m</m:t>
                </m:r>
              </m:den>
            </m:f>
          </m:num>
          <m:den>
            <m:f>
              <m:fPr>
                <m:ctrlPr>
                  <w:rPr>
                    <w:rFonts w:ascii="Cambria Math" w:hAnsi="Cambria Math"/>
                    <w:b/>
                    <w:i/>
                    <w:color w:val="000000"/>
                  </w:rPr>
                </m:ctrlPr>
              </m:fPr>
              <m:num>
                <m:d>
                  <m:dPr>
                    <m:ctrlPr>
                      <w:rPr>
                        <w:rFonts w:ascii="Cambria Math" w:hAnsi="Cambria Math"/>
                        <w:b/>
                        <w:i/>
                        <w:color w:val="000000"/>
                      </w:rPr>
                    </m:ctrlPr>
                  </m:dPr>
                  <m:e>
                    <m:r>
                      <m:rPr>
                        <m:sty m:val="bi"/>
                      </m:rPr>
                      <w:rPr>
                        <w:rFonts w:ascii="Cambria Math" w:hAnsi="Cambria Math"/>
                        <w:color w:val="000000"/>
                      </w:rPr>
                      <m:t>1-</m:t>
                    </m:r>
                    <m:sSubSup>
                      <m:sSubSupPr>
                        <m:ctrlPr>
                          <w:rPr>
                            <w:rFonts w:ascii="Cambria Math" w:hAnsi="Cambria Math"/>
                            <w:b/>
                            <w:i/>
                            <w:color w:val="000000"/>
                          </w:rPr>
                        </m:ctrlPr>
                      </m:sSubSupPr>
                      <m:e>
                        <m:r>
                          <m:rPr>
                            <m:sty m:val="bi"/>
                          </m:rPr>
                          <w:rPr>
                            <w:rFonts w:ascii="Cambria Math" w:hAnsi="Cambria Math"/>
                            <w:color w:val="000000"/>
                          </w:rPr>
                          <m:t>R</m:t>
                        </m:r>
                      </m:e>
                      <m:sub>
                        <m:r>
                          <m:rPr>
                            <m:sty m:val="bi"/>
                          </m:rPr>
                          <w:rPr>
                            <w:rFonts w:ascii="Cambria Math" w:hAnsi="Cambria Math"/>
                            <w:color w:val="000000"/>
                          </w:rPr>
                          <m:t>new</m:t>
                        </m:r>
                      </m:sub>
                      <m:sup>
                        <m:r>
                          <m:rPr>
                            <m:sty m:val="bi"/>
                          </m:rPr>
                          <w:rPr>
                            <w:rFonts w:ascii="Cambria Math" w:hAnsi="Cambria Math"/>
                            <w:color w:val="000000"/>
                          </w:rPr>
                          <m:t>2</m:t>
                        </m:r>
                      </m:sup>
                    </m:sSubSup>
                  </m:e>
                </m:d>
              </m:num>
              <m:den>
                <m:d>
                  <m:dPr>
                    <m:ctrlPr>
                      <w:rPr>
                        <w:rFonts w:ascii="Cambria Math" w:hAnsi="Cambria Math"/>
                        <w:b/>
                        <w:i/>
                        <w:color w:val="000000"/>
                      </w:rPr>
                    </m:ctrlPr>
                  </m:dPr>
                  <m:e>
                    <m:r>
                      <m:rPr>
                        <m:sty m:val="bi"/>
                      </m:rPr>
                      <w:rPr>
                        <w:rFonts w:ascii="Cambria Math" w:hAnsi="Cambria Math"/>
                        <w:color w:val="000000"/>
                      </w:rPr>
                      <m:t>n-k</m:t>
                    </m:r>
                  </m:e>
                </m:d>
              </m:den>
            </m:f>
          </m:den>
        </m:f>
      </m:oMath>
      <w:r w:rsidR="00841B8B">
        <w:rPr>
          <w:color w:val="000000"/>
          <w:sz w:val="18"/>
        </w:rPr>
        <w:tab/>
      </w:r>
      <w:r w:rsidR="00841B8B" w:rsidRPr="00841B8B">
        <w:rPr>
          <w:rFonts w:ascii="Bookman Old Style" w:hAnsi="Bookman Old Style"/>
          <w:b/>
          <w:color w:val="000000"/>
          <w:sz w:val="18"/>
        </w:rPr>
        <w:t>…(4)</w:t>
      </w:r>
    </w:p>
    <w:p w:rsidR="00B64339" w:rsidRPr="00682563" w:rsidRDefault="00B64339" w:rsidP="00B64339">
      <w:pPr>
        <w:jc w:val="both"/>
      </w:pPr>
    </w:p>
    <w:p w:rsidR="00B64339" w:rsidRPr="00641CEC" w:rsidRDefault="00B64339" w:rsidP="0083428C">
      <w:pPr>
        <w:ind w:left="1980" w:hanging="1129"/>
        <w:jc w:val="both"/>
        <w:rPr>
          <w:rFonts w:ascii="Bookman Old Style" w:hAnsi="Bookman Old Style"/>
          <w:sz w:val="18"/>
        </w:rPr>
      </w:pPr>
      <w:r w:rsidRPr="00641CEC">
        <w:rPr>
          <w:rFonts w:ascii="Bookman Old Style" w:hAnsi="Bookman Old Style"/>
          <w:sz w:val="18"/>
        </w:rPr>
        <w:t>Hasil perhitungan di software:</w:t>
      </w:r>
    </w:p>
    <w:p w:rsidR="00641CEC" w:rsidRDefault="00076A85" w:rsidP="0083428C">
      <w:pPr>
        <w:ind w:left="1980" w:hanging="1129"/>
        <w:jc w:val="both"/>
        <w:rPr>
          <w:rFonts w:ascii="Bookman Old Style" w:hAnsi="Bookman Old Style"/>
          <w:sz w:val="18"/>
        </w:rPr>
      </w:pPr>
      <m:oMath>
        <m:sSub>
          <m:sSubPr>
            <m:ctrlPr>
              <w:rPr>
                <w:rFonts w:ascii="Cambria Math" w:hAnsi="Bookman Old Style"/>
                <w:i/>
                <w:color w:val="000000"/>
                <w:sz w:val="18"/>
              </w:rPr>
            </m:ctrlPr>
          </m:sSubPr>
          <m:e>
            <m:r>
              <w:rPr>
                <w:rFonts w:ascii="Cambria Math" w:hAnsi="Cambria Math"/>
                <w:color w:val="000000"/>
                <w:sz w:val="18"/>
              </w:rPr>
              <m:t>F</m:t>
            </m:r>
          </m:e>
          <m:sub>
            <m:r>
              <w:rPr>
                <w:rFonts w:ascii="Bookman Old Style" w:hAnsi="Cambria Math"/>
                <w:color w:val="000000"/>
                <w:sz w:val="18"/>
              </w:rPr>
              <m:t>h</m:t>
            </m:r>
            <m:r>
              <w:rPr>
                <w:rFonts w:ascii="Cambria Math" w:hAnsi="Cambria Math"/>
                <w:color w:val="000000"/>
                <w:sz w:val="18"/>
              </w:rPr>
              <m:t>itung</m:t>
            </m:r>
          </m:sub>
        </m:sSub>
        <m:r>
          <w:rPr>
            <w:rFonts w:ascii="Cambria Math" w:hAnsi="Bookman Old Style"/>
            <w:color w:val="000000"/>
            <w:sz w:val="18"/>
          </w:rPr>
          <m:t xml:space="preserve">=5.0058 </m:t>
        </m:r>
      </m:oMath>
      <w:r w:rsidR="00B64339" w:rsidRPr="00641CEC">
        <w:rPr>
          <w:rFonts w:ascii="Bookman Old Style" w:hAnsi="Bookman Old Style"/>
          <w:sz w:val="18"/>
        </w:rPr>
        <w:t>dan p-value= 0.01385</w:t>
      </w:r>
    </w:p>
    <w:p w:rsidR="0083428C" w:rsidRDefault="0083428C" w:rsidP="0083428C">
      <w:pPr>
        <w:ind w:left="1980" w:hanging="1129"/>
        <w:jc w:val="both"/>
        <w:rPr>
          <w:rFonts w:ascii="Bookman Old Style" w:hAnsi="Bookman Old Style"/>
          <w:sz w:val="18"/>
        </w:rPr>
      </w:pPr>
    </w:p>
    <w:p w:rsidR="00B64339" w:rsidRPr="00641CEC" w:rsidRDefault="00B64339" w:rsidP="0083428C">
      <w:pPr>
        <w:ind w:left="1980" w:hanging="1129"/>
        <w:jc w:val="both"/>
        <w:rPr>
          <w:rFonts w:ascii="Bookman Old Style" w:hAnsi="Bookman Old Style"/>
          <w:sz w:val="18"/>
        </w:rPr>
      </w:pPr>
      <w:r w:rsidRPr="00641CEC">
        <w:rPr>
          <w:rFonts w:ascii="Bookman Old Style" w:hAnsi="Bookman Old Style"/>
          <w:sz w:val="18"/>
        </w:rPr>
        <w:t xml:space="preserve">Kriteria uji: </w:t>
      </w:r>
    </w:p>
    <w:p w:rsidR="00641CEC" w:rsidRDefault="00B64339" w:rsidP="0083428C">
      <w:pPr>
        <w:ind w:left="1980" w:hanging="1129"/>
        <w:jc w:val="both"/>
        <w:rPr>
          <w:rFonts w:ascii="Bookman Old Style" w:hAnsi="Bookman Old Style"/>
          <w:sz w:val="18"/>
        </w:rPr>
      </w:pPr>
      <w:r w:rsidRPr="00641CEC">
        <w:rPr>
          <w:rFonts w:ascii="Bookman Old Style" w:hAnsi="Bookman Old Style"/>
          <w:sz w:val="18"/>
        </w:rPr>
        <w:t>Tolak H</w:t>
      </w:r>
      <w:r w:rsidRPr="00641CEC">
        <w:rPr>
          <w:rFonts w:ascii="Bookman Old Style" w:hAnsi="Bookman Old Style"/>
          <w:sz w:val="18"/>
          <w:vertAlign w:val="subscript"/>
        </w:rPr>
        <w:t>0</w:t>
      </w:r>
      <w:r w:rsidRPr="00641CEC">
        <w:rPr>
          <w:rFonts w:ascii="Bookman Old Style" w:hAnsi="Bookman Old Style"/>
          <w:sz w:val="18"/>
        </w:rPr>
        <w:t xml:space="preserve"> jika p-value ≤ α, terima dalam hal lainnya.</w:t>
      </w:r>
    </w:p>
    <w:p w:rsidR="0083428C" w:rsidRDefault="0083428C" w:rsidP="0083428C">
      <w:pPr>
        <w:ind w:left="1980" w:hanging="1129"/>
        <w:jc w:val="both"/>
        <w:rPr>
          <w:rFonts w:ascii="Bookman Old Style" w:hAnsi="Bookman Old Style"/>
          <w:sz w:val="18"/>
        </w:rPr>
      </w:pPr>
    </w:p>
    <w:p w:rsidR="00B64339" w:rsidRPr="00641CEC" w:rsidRDefault="00B64339" w:rsidP="0083428C">
      <w:pPr>
        <w:ind w:left="1980" w:hanging="1129"/>
        <w:jc w:val="both"/>
        <w:rPr>
          <w:rFonts w:ascii="Bookman Old Style" w:hAnsi="Bookman Old Style"/>
          <w:sz w:val="18"/>
        </w:rPr>
      </w:pPr>
      <w:r w:rsidRPr="00641CEC">
        <w:rPr>
          <w:rFonts w:ascii="Bookman Old Style" w:hAnsi="Bookman Old Style"/>
          <w:sz w:val="18"/>
        </w:rPr>
        <w:t>Kesimpulan:</w:t>
      </w:r>
    </w:p>
    <w:p w:rsidR="00641CEC" w:rsidRDefault="00B64339" w:rsidP="0083428C">
      <w:pPr>
        <w:ind w:left="1980" w:hanging="1129"/>
        <w:jc w:val="both"/>
        <w:rPr>
          <w:rFonts w:ascii="Bookman Old Style" w:hAnsi="Bookman Old Style"/>
          <w:sz w:val="18"/>
        </w:rPr>
      </w:pPr>
      <w:r w:rsidRPr="00641CEC">
        <w:rPr>
          <w:rFonts w:ascii="Bookman Old Style" w:hAnsi="Bookman Old Style"/>
          <w:sz w:val="18"/>
        </w:rPr>
        <w:t>H</w:t>
      </w:r>
      <w:r w:rsidRPr="00641CEC">
        <w:rPr>
          <w:rFonts w:ascii="Bookman Old Style" w:hAnsi="Bookman Old Style"/>
          <w:sz w:val="18"/>
          <w:vertAlign w:val="subscript"/>
        </w:rPr>
        <w:t xml:space="preserve">0 </w:t>
      </w:r>
      <w:r w:rsidRPr="00641CEC">
        <w:rPr>
          <w:rFonts w:ascii="Bookman Old Style" w:hAnsi="Bookman Old Style"/>
          <w:sz w:val="18"/>
        </w:rPr>
        <w:t>diterima karena p-value=0.01385</w:t>
      </w:r>
      <m:oMath>
        <m:r>
          <w:rPr>
            <w:rFonts w:ascii="Cambria Math" w:hAnsi="Bookman Old Style"/>
            <w:color w:val="000000"/>
            <w:sz w:val="18"/>
          </w:rPr>
          <m:t>&gt;</m:t>
        </m:r>
      </m:oMath>
      <w:r w:rsidRPr="00641CEC">
        <w:rPr>
          <w:rFonts w:ascii="Bookman Old Style" w:hAnsi="Bookman Old Style"/>
          <w:sz w:val="18"/>
        </w:rPr>
        <w:t xml:space="preserve"> α= 0.01 artinya tidak terjadi miss s</w:t>
      </w:r>
      <w:r w:rsidR="00641CEC">
        <w:rPr>
          <w:rFonts w:ascii="Bookman Old Style" w:hAnsi="Bookman Old Style"/>
          <w:sz w:val="18"/>
        </w:rPr>
        <w:t>pesifikasi</w:t>
      </w:r>
    </w:p>
    <w:p w:rsidR="00B64339" w:rsidRPr="00641CEC" w:rsidRDefault="00B64339" w:rsidP="0083428C">
      <w:pPr>
        <w:ind w:left="1980" w:hanging="1129"/>
        <w:jc w:val="both"/>
        <w:rPr>
          <w:rFonts w:ascii="Bookman Old Style" w:hAnsi="Bookman Old Style"/>
          <w:sz w:val="18"/>
        </w:rPr>
      </w:pPr>
      <w:r w:rsidRPr="00641CEC">
        <w:rPr>
          <w:rFonts w:ascii="Bookman Old Style" w:hAnsi="Bookman Old Style"/>
          <w:sz w:val="18"/>
        </w:rPr>
        <w:t>pada model (model linier)</w:t>
      </w:r>
    </w:p>
    <w:p w:rsidR="00B64339" w:rsidRPr="00641CEC" w:rsidRDefault="00B64339" w:rsidP="0083428C">
      <w:pPr>
        <w:ind w:hanging="1129"/>
        <w:jc w:val="both"/>
        <w:rPr>
          <w:rFonts w:ascii="Bookman Old Style" w:hAnsi="Bookman Old Style"/>
          <w:sz w:val="18"/>
        </w:rPr>
      </w:pPr>
    </w:p>
    <w:p w:rsidR="00B64339" w:rsidRPr="00682563" w:rsidRDefault="00B64339" w:rsidP="00B64339">
      <w:pPr>
        <w:jc w:val="both"/>
      </w:pPr>
    </w:p>
    <w:p w:rsidR="00B64339" w:rsidRPr="00641CEC" w:rsidRDefault="00B64339" w:rsidP="00641CEC">
      <w:pPr>
        <w:pStyle w:val="ListParagraph"/>
        <w:numPr>
          <w:ilvl w:val="0"/>
          <w:numId w:val="28"/>
        </w:numPr>
        <w:ind w:left="851" w:hanging="284"/>
        <w:jc w:val="both"/>
        <w:rPr>
          <w:rFonts w:ascii="Arial" w:hAnsi="Arial" w:cs="Arial"/>
          <w:b/>
          <w:sz w:val="20"/>
        </w:rPr>
      </w:pPr>
      <w:r w:rsidRPr="00641CEC">
        <w:rPr>
          <w:rFonts w:ascii="Arial" w:hAnsi="Arial" w:cs="Arial"/>
          <w:b/>
          <w:sz w:val="20"/>
        </w:rPr>
        <w:t>Heteroskedastisitas</w:t>
      </w:r>
    </w:p>
    <w:p w:rsidR="00B64339" w:rsidRDefault="00B64339" w:rsidP="00B64339">
      <w:pPr>
        <w:pStyle w:val="ListParagraph"/>
        <w:ind w:left="1980"/>
        <w:jc w:val="both"/>
        <w:rPr>
          <w:b/>
        </w:rPr>
      </w:pPr>
    </w:p>
    <w:p w:rsidR="00B64339" w:rsidRPr="00641CEC" w:rsidRDefault="00B64339" w:rsidP="0083428C">
      <w:pPr>
        <w:pStyle w:val="ListParagraph"/>
        <w:ind w:left="700" w:firstLine="151"/>
        <w:jc w:val="both"/>
        <w:rPr>
          <w:rFonts w:ascii="Bookman Old Style" w:hAnsi="Bookman Old Style"/>
          <w:sz w:val="18"/>
          <w:szCs w:val="18"/>
        </w:rPr>
      </w:pPr>
      <w:r w:rsidRPr="00641CEC">
        <w:rPr>
          <w:rFonts w:ascii="Bookman Old Style" w:hAnsi="Bookman Old Style"/>
          <w:sz w:val="18"/>
          <w:szCs w:val="18"/>
        </w:rPr>
        <w:t>H</w:t>
      </w:r>
      <w:r w:rsidRPr="00641CEC">
        <w:rPr>
          <w:rFonts w:ascii="Bookman Old Style" w:hAnsi="Bookman Old Style"/>
          <w:sz w:val="18"/>
          <w:szCs w:val="18"/>
          <w:vertAlign w:val="subscript"/>
        </w:rPr>
        <w:t>0</w:t>
      </w:r>
      <w:r w:rsidRPr="00641CEC">
        <w:rPr>
          <w:rFonts w:ascii="Bookman Old Style" w:hAnsi="Bookman Old Style"/>
          <w:sz w:val="18"/>
          <w:szCs w:val="18"/>
        </w:rPr>
        <w:t xml:space="preserve">: Variansi residual bersifat homoskedastisitas atau var(ei) = σ2. </w:t>
      </w:r>
    </w:p>
    <w:p w:rsidR="00641CEC" w:rsidRDefault="00B64339" w:rsidP="0083428C">
      <w:pPr>
        <w:pStyle w:val="ListParagraph"/>
        <w:ind w:left="700" w:firstLine="151"/>
        <w:jc w:val="both"/>
        <w:rPr>
          <w:rFonts w:ascii="Bookman Old Style" w:hAnsi="Bookman Old Style"/>
          <w:sz w:val="18"/>
          <w:szCs w:val="18"/>
        </w:rPr>
      </w:pPr>
      <w:r w:rsidRPr="00641CEC">
        <w:rPr>
          <w:rFonts w:ascii="Bookman Old Style" w:hAnsi="Bookman Old Style"/>
          <w:sz w:val="18"/>
          <w:szCs w:val="18"/>
        </w:rPr>
        <w:t>H</w:t>
      </w:r>
      <w:r w:rsidRPr="00641CEC">
        <w:rPr>
          <w:rFonts w:ascii="Bookman Old Style" w:hAnsi="Bookman Old Style"/>
          <w:sz w:val="18"/>
          <w:szCs w:val="18"/>
          <w:vertAlign w:val="subscript"/>
        </w:rPr>
        <w:t>1</w:t>
      </w:r>
      <w:r w:rsidRPr="00641CEC">
        <w:rPr>
          <w:rFonts w:ascii="Bookman Old Style" w:hAnsi="Bookman Old Style"/>
          <w:sz w:val="18"/>
          <w:szCs w:val="18"/>
        </w:rPr>
        <w:t>: Variansi residual bersifat heteroskedastisitas atau var(ei) ≠ σ2.</w:t>
      </w:r>
    </w:p>
    <w:p w:rsidR="00B64339" w:rsidRPr="00641CEC" w:rsidRDefault="00B64339" w:rsidP="0083428C">
      <w:pPr>
        <w:pStyle w:val="ListParagraph"/>
        <w:ind w:left="700" w:firstLine="151"/>
        <w:jc w:val="both"/>
        <w:rPr>
          <w:rFonts w:ascii="Bookman Old Style" w:hAnsi="Bookman Old Style"/>
          <w:sz w:val="18"/>
          <w:szCs w:val="18"/>
        </w:rPr>
      </w:pPr>
      <w:r w:rsidRPr="00641CEC">
        <w:rPr>
          <w:rFonts w:ascii="Bookman Old Style" w:hAnsi="Bookman Old Style"/>
          <w:sz w:val="18"/>
          <w:szCs w:val="18"/>
        </w:rPr>
        <w:t>Statistik uji: Breusch Pagan</w:t>
      </w:r>
    </w:p>
    <w:p w:rsidR="00B64339" w:rsidRPr="00620892" w:rsidRDefault="00B64339" w:rsidP="00B64339">
      <w:pPr>
        <w:pStyle w:val="ListParagraph"/>
        <w:ind w:left="1980"/>
        <w:jc w:val="both"/>
        <w:rPr>
          <w:b/>
        </w:rPr>
      </w:pPr>
    </w:p>
    <w:p w:rsidR="00B64339" w:rsidRPr="00841B8B" w:rsidRDefault="00841B8B" w:rsidP="00841B8B">
      <w:pPr>
        <w:tabs>
          <w:tab w:val="left" w:pos="7371"/>
        </w:tabs>
        <w:ind w:left="1980"/>
        <w:jc w:val="center"/>
        <w:rPr>
          <w:b/>
        </w:rPr>
      </w:pPr>
      <m:oMath>
        <m:r>
          <m:rPr>
            <m:sty m:val="bi"/>
          </m:rPr>
          <w:rPr>
            <w:rFonts w:ascii="Cambria Math" w:hAnsi="Cambria Math"/>
            <w:color w:val="000000"/>
          </w:rPr>
          <m:t>LM=</m:t>
        </m:r>
        <m:f>
          <m:fPr>
            <m:ctrlPr>
              <w:rPr>
                <w:rFonts w:ascii="Cambria Math" w:hAnsi="Cambria Math"/>
                <w:b/>
                <w:i/>
                <w:color w:val="000000"/>
              </w:rPr>
            </m:ctrlPr>
          </m:fPr>
          <m:num>
            <m:r>
              <m:rPr>
                <m:sty m:val="bi"/>
              </m:rPr>
              <w:rPr>
                <w:rFonts w:ascii="Cambria Math" w:hAnsi="Cambria Math"/>
                <w:color w:val="000000"/>
              </w:rPr>
              <m:t>NT</m:t>
            </m:r>
          </m:num>
          <m:den>
            <m:r>
              <m:rPr>
                <m:sty m:val="bi"/>
              </m:rPr>
              <w:rPr>
                <w:rFonts w:ascii="Cambria Math" w:hAnsi="Cambria Math"/>
                <w:color w:val="000000"/>
              </w:rPr>
              <m:t>2(T-1)</m:t>
            </m:r>
          </m:den>
        </m:f>
        <m:d>
          <m:dPr>
            <m:begChr m:val="["/>
            <m:endChr m:val="]"/>
            <m:ctrlPr>
              <w:rPr>
                <w:rFonts w:ascii="Cambria Math" w:hAnsi="Cambria Math"/>
                <w:b/>
                <w:i/>
                <w:color w:val="000000"/>
              </w:rPr>
            </m:ctrlPr>
          </m:dPr>
          <m:e>
            <m:f>
              <m:fPr>
                <m:ctrlPr>
                  <w:rPr>
                    <w:rFonts w:ascii="Cambria Math" w:hAnsi="Cambria Math"/>
                    <w:b/>
                    <w:i/>
                    <w:color w:val="000000"/>
                  </w:rPr>
                </m:ctrlPr>
              </m:fPr>
              <m:num>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N</m:t>
                    </m:r>
                  </m:sup>
                  <m:e>
                    <m:sSup>
                      <m:sSupPr>
                        <m:ctrlPr>
                          <w:rPr>
                            <w:rFonts w:ascii="Cambria Math" w:hAnsi="Cambria Math"/>
                            <w:b/>
                            <w:i/>
                            <w:color w:val="000000"/>
                          </w:rPr>
                        </m:ctrlPr>
                      </m:sSupPr>
                      <m:e>
                        <m:r>
                          <m:rPr>
                            <m:sty m:val="bi"/>
                          </m:rPr>
                          <w:rPr>
                            <w:rFonts w:ascii="Cambria Math" w:hAnsi="Cambria Math"/>
                            <w:color w:val="000000"/>
                          </w:rPr>
                          <m:t>(</m:t>
                        </m:r>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T</m:t>
                            </m:r>
                          </m:sup>
                          <m:e>
                            <m:sSub>
                              <m:sSubPr>
                                <m:ctrlPr>
                                  <w:rPr>
                                    <w:rFonts w:ascii="Cambria Math" w:hAnsi="Cambria Math"/>
                                    <w:b/>
                                    <w:i/>
                                    <w:color w:val="000000"/>
                                  </w:rPr>
                                </m:ctrlPr>
                              </m:sSubPr>
                              <m:e>
                                <m:acc>
                                  <m:accPr>
                                    <m:ctrlPr>
                                      <w:rPr>
                                        <w:rFonts w:ascii="Cambria Math" w:hAnsi="Cambria Math"/>
                                        <w:b/>
                                        <w:i/>
                                        <w:color w:val="000000"/>
                                      </w:rPr>
                                    </m:ctrlPr>
                                  </m:accPr>
                                  <m:e>
                                    <m:r>
                                      <m:rPr>
                                        <m:sty m:val="bi"/>
                                      </m:rPr>
                                      <w:rPr>
                                        <w:rFonts w:ascii="Cambria Math" w:hAnsi="Cambria Math"/>
                                        <w:color w:val="000000"/>
                                      </w:rPr>
                                      <m:t>u</m:t>
                                    </m:r>
                                  </m:e>
                                </m:acc>
                              </m:e>
                              <m:sub>
                                <m:r>
                                  <m:rPr>
                                    <m:sty m:val="bi"/>
                                  </m:rPr>
                                  <w:rPr>
                                    <w:rFonts w:ascii="Cambria Math" w:hAnsi="Cambria Math"/>
                                    <w:color w:val="000000"/>
                                  </w:rPr>
                                  <m:t>it</m:t>
                                </m:r>
                              </m:sub>
                            </m:sSub>
                            <m:r>
                              <m:rPr>
                                <m:sty m:val="bi"/>
                              </m:rPr>
                              <w:rPr>
                                <w:rFonts w:ascii="Cambria Math" w:hAnsi="Cambria Math"/>
                                <w:color w:val="000000"/>
                              </w:rPr>
                              <m:t>)</m:t>
                            </m:r>
                          </m:e>
                        </m:nary>
                      </m:e>
                      <m:sup>
                        <m:r>
                          <m:rPr>
                            <m:sty m:val="bi"/>
                          </m:rPr>
                          <w:rPr>
                            <w:rFonts w:ascii="Cambria Math" w:hAnsi="Cambria Math"/>
                            <w:color w:val="000000"/>
                          </w:rPr>
                          <m:t>2</m:t>
                        </m:r>
                      </m:sup>
                    </m:sSup>
                  </m:e>
                </m:nary>
              </m:num>
              <m:den>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N</m:t>
                    </m:r>
                  </m:sup>
                  <m:e>
                    <m:nary>
                      <m:naryPr>
                        <m:chr m:val="∑"/>
                        <m:limLoc m:val="undOvr"/>
                        <m:ctrlPr>
                          <w:rPr>
                            <w:rFonts w:ascii="Cambria Math" w:hAnsi="Cambria Math"/>
                            <w:b/>
                            <w:i/>
                            <w:color w:val="000000"/>
                          </w:rPr>
                        </m:ctrlPr>
                      </m:naryPr>
                      <m:sub>
                        <m:r>
                          <m:rPr>
                            <m:sty m:val="bi"/>
                          </m:rPr>
                          <w:rPr>
                            <w:rFonts w:ascii="Cambria Math" w:hAnsi="Cambria Math"/>
                            <w:color w:val="000000"/>
                          </w:rPr>
                          <m:t>i=1</m:t>
                        </m:r>
                      </m:sub>
                      <m:sup>
                        <m:r>
                          <m:rPr>
                            <m:sty m:val="bi"/>
                          </m:rPr>
                          <w:rPr>
                            <w:rFonts w:ascii="Cambria Math" w:hAnsi="Cambria Math"/>
                            <w:color w:val="000000"/>
                          </w:rPr>
                          <m:t>T</m:t>
                        </m:r>
                      </m:sup>
                      <m:e>
                        <m:sSubSup>
                          <m:sSubSupPr>
                            <m:ctrlPr>
                              <w:rPr>
                                <w:rFonts w:ascii="Cambria Math" w:hAnsi="Cambria Math"/>
                                <w:b/>
                                <w:i/>
                                <w:color w:val="000000"/>
                              </w:rPr>
                            </m:ctrlPr>
                          </m:sSubSupPr>
                          <m:e>
                            <m:acc>
                              <m:accPr>
                                <m:ctrlPr>
                                  <w:rPr>
                                    <w:rFonts w:ascii="Cambria Math" w:hAnsi="Cambria Math"/>
                                    <w:b/>
                                    <w:i/>
                                    <w:color w:val="000000"/>
                                  </w:rPr>
                                </m:ctrlPr>
                              </m:accPr>
                              <m:e>
                                <m:r>
                                  <m:rPr>
                                    <m:sty m:val="bi"/>
                                  </m:rPr>
                                  <w:rPr>
                                    <w:rFonts w:ascii="Cambria Math" w:hAnsi="Cambria Math"/>
                                    <w:color w:val="000000"/>
                                  </w:rPr>
                                  <m:t>u</m:t>
                                </m:r>
                              </m:e>
                            </m:acc>
                          </m:e>
                          <m:sub>
                            <m:r>
                              <m:rPr>
                                <m:sty m:val="bi"/>
                              </m:rPr>
                              <w:rPr>
                                <w:rFonts w:ascii="Cambria Math" w:hAnsi="Cambria Math"/>
                                <w:color w:val="000000"/>
                              </w:rPr>
                              <m:t>it</m:t>
                            </m:r>
                          </m:sub>
                          <m:sup>
                            <m:r>
                              <m:rPr>
                                <m:sty m:val="bi"/>
                              </m:rPr>
                              <w:rPr>
                                <w:rFonts w:ascii="Cambria Math" w:hAnsi="Cambria Math"/>
                                <w:color w:val="000000"/>
                              </w:rPr>
                              <m:t>2</m:t>
                            </m:r>
                          </m:sup>
                        </m:sSubSup>
                      </m:e>
                    </m:nary>
                  </m:e>
                </m:nary>
              </m:den>
            </m:f>
            <m:r>
              <m:rPr>
                <m:sty m:val="bi"/>
              </m:rPr>
              <w:rPr>
                <w:rFonts w:ascii="Cambria Math" w:hAnsi="Cambria Math"/>
                <w:color w:val="000000"/>
              </w:rPr>
              <m:t>-1</m:t>
            </m:r>
          </m:e>
        </m:d>
      </m:oMath>
      <w:r>
        <w:rPr>
          <w:b/>
          <w:color w:val="000000"/>
        </w:rPr>
        <w:t xml:space="preserve"> </w:t>
      </w:r>
      <w:r>
        <w:rPr>
          <w:b/>
          <w:color w:val="000000"/>
        </w:rPr>
        <w:tab/>
      </w:r>
      <w:r w:rsidRPr="00841B8B">
        <w:rPr>
          <w:rFonts w:ascii="Bookman Old Style" w:hAnsi="Bookman Old Style"/>
          <w:b/>
          <w:color w:val="000000"/>
          <w:sz w:val="18"/>
        </w:rPr>
        <w:t>…(5)</w:t>
      </w:r>
    </w:p>
    <w:p w:rsidR="00B64339" w:rsidRDefault="00B64339" w:rsidP="00B64339">
      <w:pPr>
        <w:ind w:left="1980"/>
        <w:jc w:val="both"/>
      </w:pPr>
    </w:p>
    <w:p w:rsidR="00B64339" w:rsidRPr="00641CEC" w:rsidRDefault="00B64339" w:rsidP="0083428C">
      <w:pPr>
        <w:ind w:left="851"/>
        <w:jc w:val="both"/>
        <w:rPr>
          <w:rFonts w:ascii="Bookman Old Style" w:hAnsi="Bookman Old Style"/>
          <w:sz w:val="18"/>
        </w:rPr>
      </w:pPr>
      <w:r w:rsidRPr="00641CEC">
        <w:rPr>
          <w:rFonts w:ascii="Bookman Old Style" w:hAnsi="Bookman Old Style"/>
          <w:sz w:val="18"/>
        </w:rPr>
        <w:t>Hasil perhitungan di software:</w:t>
      </w:r>
    </w:p>
    <w:p w:rsidR="00B64339" w:rsidRPr="00641CEC" w:rsidRDefault="00B64339" w:rsidP="0083428C">
      <w:pPr>
        <w:ind w:left="851"/>
        <w:jc w:val="both"/>
        <w:rPr>
          <w:rFonts w:ascii="Bookman Old Style" w:hAnsi="Bookman Old Style"/>
          <w:sz w:val="18"/>
        </w:rPr>
      </w:pPr>
      <m:oMath>
        <m:r>
          <w:rPr>
            <w:rFonts w:ascii="Cambria Math" w:hAnsi="Cambria Math"/>
            <w:color w:val="000000"/>
            <w:sz w:val="18"/>
          </w:rPr>
          <m:t>LM</m:t>
        </m:r>
        <m:r>
          <w:rPr>
            <w:rFonts w:ascii="Cambria Math" w:hAnsi="Bookman Old Style"/>
            <w:color w:val="000000"/>
            <w:sz w:val="18"/>
          </w:rPr>
          <m:t xml:space="preserve">=0.49185 </m:t>
        </m:r>
      </m:oMath>
      <w:r w:rsidRPr="00641CEC">
        <w:rPr>
          <w:rFonts w:ascii="Bookman Old Style" w:hAnsi="Bookman Old Style"/>
          <w:sz w:val="18"/>
        </w:rPr>
        <w:t>dan p-value=  0.9207</w:t>
      </w:r>
    </w:p>
    <w:p w:rsidR="00B64339" w:rsidRPr="00641CEC" w:rsidRDefault="00B64339" w:rsidP="0083428C">
      <w:pPr>
        <w:ind w:left="851"/>
        <w:jc w:val="both"/>
        <w:rPr>
          <w:rFonts w:ascii="Bookman Old Style" w:hAnsi="Bookman Old Style"/>
          <w:sz w:val="18"/>
        </w:rPr>
      </w:pPr>
    </w:p>
    <w:p w:rsidR="00B64339" w:rsidRPr="00641CEC" w:rsidRDefault="00B64339" w:rsidP="0083428C">
      <w:pPr>
        <w:ind w:left="851"/>
        <w:jc w:val="both"/>
        <w:rPr>
          <w:rFonts w:ascii="Bookman Old Style" w:hAnsi="Bookman Old Style"/>
          <w:sz w:val="18"/>
        </w:rPr>
      </w:pPr>
      <w:r w:rsidRPr="00641CEC">
        <w:rPr>
          <w:rFonts w:ascii="Bookman Old Style" w:hAnsi="Bookman Old Style"/>
          <w:sz w:val="18"/>
        </w:rPr>
        <w:t xml:space="preserve">Kriteria uji: </w:t>
      </w:r>
    </w:p>
    <w:p w:rsidR="00B64339" w:rsidRPr="00641CEC" w:rsidRDefault="00B64339" w:rsidP="0083428C">
      <w:pPr>
        <w:ind w:left="851"/>
        <w:jc w:val="both"/>
        <w:rPr>
          <w:rFonts w:ascii="Bookman Old Style" w:hAnsi="Bookman Old Style"/>
          <w:sz w:val="18"/>
        </w:rPr>
      </w:pPr>
      <w:r w:rsidRPr="00641CEC">
        <w:rPr>
          <w:rFonts w:ascii="Bookman Old Style" w:hAnsi="Bookman Old Style"/>
          <w:sz w:val="18"/>
        </w:rPr>
        <w:t>Tolak H</w:t>
      </w:r>
      <w:r w:rsidRPr="00641CEC">
        <w:rPr>
          <w:rFonts w:ascii="Bookman Old Style" w:hAnsi="Bookman Old Style"/>
          <w:sz w:val="18"/>
          <w:vertAlign w:val="subscript"/>
        </w:rPr>
        <w:t>0</w:t>
      </w:r>
      <w:r w:rsidRPr="00641CEC">
        <w:rPr>
          <w:rFonts w:ascii="Bookman Old Style" w:hAnsi="Bookman Old Style"/>
          <w:sz w:val="18"/>
        </w:rPr>
        <w:t xml:space="preserve"> jika p-value ≤ α, terima dalam hal lainnya.</w:t>
      </w:r>
    </w:p>
    <w:p w:rsidR="00B64339" w:rsidRPr="00641CEC" w:rsidRDefault="00B64339" w:rsidP="0083428C">
      <w:pPr>
        <w:ind w:left="851"/>
        <w:jc w:val="both"/>
        <w:rPr>
          <w:rFonts w:ascii="Bookman Old Style" w:hAnsi="Bookman Old Style"/>
          <w:sz w:val="18"/>
        </w:rPr>
      </w:pPr>
    </w:p>
    <w:p w:rsidR="00B64339" w:rsidRPr="00641CEC" w:rsidRDefault="00B64339" w:rsidP="0083428C">
      <w:pPr>
        <w:ind w:left="851"/>
        <w:jc w:val="both"/>
        <w:rPr>
          <w:rFonts w:ascii="Bookman Old Style" w:hAnsi="Bookman Old Style"/>
          <w:sz w:val="18"/>
        </w:rPr>
      </w:pPr>
      <w:r w:rsidRPr="00641CEC">
        <w:rPr>
          <w:rFonts w:ascii="Bookman Old Style" w:hAnsi="Bookman Old Style"/>
          <w:sz w:val="18"/>
        </w:rPr>
        <w:t>Kesimpulan:</w:t>
      </w:r>
    </w:p>
    <w:p w:rsidR="00B64339" w:rsidRDefault="00B64339" w:rsidP="0083428C">
      <w:pPr>
        <w:ind w:left="851"/>
        <w:jc w:val="both"/>
      </w:pPr>
      <w:r w:rsidRPr="00641CEC">
        <w:rPr>
          <w:rFonts w:ascii="Bookman Old Style" w:hAnsi="Bookman Old Style"/>
          <w:sz w:val="18"/>
        </w:rPr>
        <w:t>H</w:t>
      </w:r>
      <w:r w:rsidRPr="00641CEC">
        <w:rPr>
          <w:rFonts w:ascii="Bookman Old Style" w:hAnsi="Bookman Old Style"/>
          <w:sz w:val="18"/>
          <w:vertAlign w:val="subscript"/>
        </w:rPr>
        <w:t xml:space="preserve">0 </w:t>
      </w:r>
      <w:r w:rsidRPr="00641CEC">
        <w:rPr>
          <w:rFonts w:ascii="Bookman Old Style" w:hAnsi="Bookman Old Style"/>
          <w:sz w:val="18"/>
        </w:rPr>
        <w:t>diterima karena p-value=  0.9</w:t>
      </w:r>
      <w:r w:rsidRPr="00441691">
        <w:t>207</w:t>
      </w:r>
      <m:oMath>
        <m:r>
          <w:rPr>
            <w:rFonts w:ascii="Cambria Math" w:hAnsi="Cambria Math"/>
            <w:color w:val="000000"/>
          </w:rPr>
          <m:t>&gt;</m:t>
        </m:r>
      </m:oMath>
      <w:r w:rsidRPr="00682563">
        <w:t xml:space="preserve"> α= 0.0</w:t>
      </w:r>
      <w:r>
        <w:t>1</w:t>
      </w:r>
      <w:r w:rsidRPr="00682563">
        <w:t xml:space="preserve"> artinya Variansi residual bersifat homoskedastisitas atau var(ei) = σ</w:t>
      </w:r>
      <w:r w:rsidRPr="00620892">
        <w:rPr>
          <w:vertAlign w:val="superscript"/>
        </w:rPr>
        <w:t>2</w:t>
      </w:r>
      <w:r w:rsidRPr="00682563">
        <w:t>.</w:t>
      </w:r>
    </w:p>
    <w:p w:rsidR="00B64339" w:rsidRPr="00682563" w:rsidRDefault="00B64339" w:rsidP="0083428C">
      <w:pPr>
        <w:ind w:left="851"/>
        <w:jc w:val="both"/>
      </w:pPr>
    </w:p>
    <w:p w:rsidR="0083428C" w:rsidRDefault="00B64339" w:rsidP="0083428C">
      <w:pPr>
        <w:pStyle w:val="ListParagraph"/>
        <w:numPr>
          <w:ilvl w:val="0"/>
          <w:numId w:val="28"/>
        </w:numPr>
        <w:ind w:left="851" w:hanging="284"/>
        <w:jc w:val="both"/>
        <w:rPr>
          <w:rFonts w:ascii="Arial" w:hAnsi="Arial" w:cs="Arial"/>
          <w:b/>
          <w:sz w:val="20"/>
        </w:rPr>
      </w:pPr>
      <w:r w:rsidRPr="00641CEC">
        <w:rPr>
          <w:rFonts w:ascii="Arial" w:hAnsi="Arial" w:cs="Arial"/>
          <w:b/>
          <w:sz w:val="20"/>
        </w:rPr>
        <w:t>Autokorelasi</w:t>
      </w:r>
    </w:p>
    <w:p w:rsidR="00B64339" w:rsidRDefault="00B64339" w:rsidP="0083428C">
      <w:pPr>
        <w:pStyle w:val="ListParagraph"/>
        <w:ind w:left="851"/>
        <w:jc w:val="both"/>
        <w:rPr>
          <w:rFonts w:ascii="Bookman Old Style" w:hAnsi="Bookman Old Style"/>
          <w:sz w:val="18"/>
        </w:rPr>
      </w:pPr>
      <w:r w:rsidRPr="0083428C">
        <w:rPr>
          <w:rFonts w:ascii="Bookman Old Style" w:hAnsi="Bookman Old Style"/>
          <w:sz w:val="18"/>
        </w:rPr>
        <w:t>Data yang diambil adalah data pada tahun 2018 untuk Banyaknya desa yang terkena banjir, Banyaknya desa/kelurahan Menurut Keberadaan Pemukiman Di Bantaran Sungai, Jumlah Produksi Sampah, dan Banyaknya Lereng Di Desa/Kelurahan. Sehingga tidak diperlukan untuk melakukan uji autokorelasi, dikarenakan tidak meliibatkan waktu (data timeserries).</w:t>
      </w:r>
    </w:p>
    <w:p w:rsidR="0083428C" w:rsidRDefault="0083428C" w:rsidP="0083428C">
      <w:pPr>
        <w:tabs>
          <w:tab w:val="left" w:pos="284"/>
        </w:tabs>
        <w:spacing w:line="276" w:lineRule="auto"/>
        <w:jc w:val="both"/>
        <w:rPr>
          <w:rFonts w:ascii="Arial" w:hAnsi="Arial" w:cs="Arial"/>
          <w:b/>
          <w:szCs w:val="24"/>
        </w:rPr>
      </w:pPr>
    </w:p>
    <w:p w:rsidR="00641CEC" w:rsidRPr="0083428C" w:rsidRDefault="00641CEC" w:rsidP="0083428C">
      <w:pPr>
        <w:pStyle w:val="ListParagraph"/>
        <w:numPr>
          <w:ilvl w:val="1"/>
          <w:numId w:val="23"/>
        </w:numPr>
        <w:spacing w:line="276" w:lineRule="auto"/>
        <w:jc w:val="both"/>
        <w:rPr>
          <w:rFonts w:ascii="Arial" w:hAnsi="Arial" w:cs="Arial"/>
          <w:b/>
          <w:sz w:val="20"/>
        </w:rPr>
      </w:pPr>
      <w:r w:rsidRPr="0083428C">
        <w:rPr>
          <w:rFonts w:ascii="Arial" w:hAnsi="Arial" w:cs="Arial"/>
          <w:b/>
          <w:sz w:val="20"/>
          <w:lang w:val="en-ID"/>
        </w:rPr>
        <w:t>Uji Hipotesis Serentak (ANOVA)</w:t>
      </w:r>
    </w:p>
    <w:p w:rsidR="00641CEC" w:rsidRPr="0083428C" w:rsidRDefault="00641CEC" w:rsidP="0083428C">
      <w:pPr>
        <w:pStyle w:val="ListParagraph"/>
        <w:spacing w:line="276" w:lineRule="auto"/>
        <w:ind w:left="426"/>
        <w:jc w:val="both"/>
        <w:rPr>
          <w:rFonts w:ascii="Bookman Old Style" w:hAnsi="Bookman Old Style"/>
          <w:sz w:val="18"/>
          <w:lang w:val="en-ID"/>
        </w:rPr>
      </w:pPr>
      <w:r w:rsidRPr="0083428C">
        <w:rPr>
          <w:rFonts w:ascii="Bookman Old Style" w:hAnsi="Bookman Old Style"/>
          <w:sz w:val="18"/>
          <w:lang w:val="en-ID"/>
        </w:rPr>
        <w:t>H</w:t>
      </w:r>
      <w:r w:rsidRPr="0083428C">
        <w:rPr>
          <w:rFonts w:ascii="Bookman Old Style" w:hAnsi="Bookman Old Style"/>
          <w:sz w:val="18"/>
          <w:vertAlign w:val="subscript"/>
          <w:lang w:val="en-ID"/>
        </w:rPr>
        <w:t>0</w:t>
      </w:r>
      <w:r w:rsidRPr="0083428C">
        <w:rPr>
          <w:rFonts w:ascii="Bookman Old Style" w:hAnsi="Bookman Old Style"/>
          <w:sz w:val="18"/>
          <w:lang w:val="en-ID"/>
        </w:rPr>
        <w:t xml:space="preserve"> : β</w:t>
      </w:r>
      <w:r w:rsidRPr="0083428C">
        <w:rPr>
          <w:rFonts w:ascii="Bookman Old Style" w:hAnsi="Bookman Old Style"/>
          <w:sz w:val="18"/>
          <w:vertAlign w:val="subscript"/>
          <w:lang w:val="en-ID"/>
        </w:rPr>
        <w:t>1</w:t>
      </w:r>
      <w:r w:rsidRPr="0083428C">
        <w:rPr>
          <w:rFonts w:ascii="Bookman Old Style" w:hAnsi="Bookman Old Style"/>
          <w:sz w:val="18"/>
          <w:lang w:val="en-ID"/>
        </w:rPr>
        <w:t>=β</w:t>
      </w:r>
      <w:r w:rsidRPr="0083428C">
        <w:rPr>
          <w:rFonts w:ascii="Bookman Old Style" w:hAnsi="Bookman Old Style"/>
          <w:sz w:val="18"/>
          <w:vertAlign w:val="subscript"/>
          <w:lang w:val="en-ID"/>
        </w:rPr>
        <w:t>2</w:t>
      </w:r>
      <w:r w:rsidRPr="0083428C">
        <w:rPr>
          <w:rFonts w:ascii="Bookman Old Style" w:hAnsi="Bookman Old Style"/>
          <w:sz w:val="18"/>
          <w:lang w:val="en-ID"/>
        </w:rPr>
        <w:t>=β</w:t>
      </w:r>
      <w:r w:rsidRPr="0083428C">
        <w:rPr>
          <w:rFonts w:ascii="Bookman Old Style" w:hAnsi="Bookman Old Style"/>
          <w:sz w:val="18"/>
          <w:vertAlign w:val="subscript"/>
          <w:lang w:val="en-ID"/>
        </w:rPr>
        <w:t>3</w:t>
      </w:r>
      <w:r w:rsidRPr="0083428C">
        <w:rPr>
          <w:rFonts w:ascii="Bookman Old Style" w:hAnsi="Bookman Old Style"/>
          <w:sz w:val="18"/>
          <w:lang w:val="en-ID"/>
        </w:rPr>
        <w:t>=0 (Tidak terdapat hubungan linear antara Banyaknya Pemukiman di Bantaran Sungai (X</w:t>
      </w:r>
      <w:r w:rsidRPr="0083428C">
        <w:rPr>
          <w:rFonts w:ascii="Bookman Old Style" w:hAnsi="Bookman Old Style"/>
          <w:sz w:val="18"/>
          <w:vertAlign w:val="subscript"/>
          <w:lang w:val="en-ID"/>
        </w:rPr>
        <w:t>1</w:t>
      </w:r>
      <w:r w:rsidRPr="0083428C">
        <w:rPr>
          <w:rFonts w:ascii="Bookman Old Style" w:hAnsi="Bookman Old Style"/>
          <w:sz w:val="18"/>
          <w:lang w:val="en-ID"/>
        </w:rPr>
        <w:t>), Jumlah Produksi Sampah (X</w:t>
      </w:r>
      <w:r w:rsidRPr="0083428C">
        <w:rPr>
          <w:rFonts w:ascii="Bookman Old Style" w:hAnsi="Bookman Old Style"/>
          <w:sz w:val="18"/>
          <w:vertAlign w:val="subscript"/>
          <w:lang w:val="en-ID"/>
        </w:rPr>
        <w:t>2</w:t>
      </w:r>
      <w:r w:rsidRPr="0083428C">
        <w:rPr>
          <w:rFonts w:ascii="Bookman Old Style" w:hAnsi="Bookman Old Style"/>
          <w:sz w:val="18"/>
          <w:lang w:val="en-ID"/>
        </w:rPr>
        <w:t>), dan Banyaknya Lereng (X</w:t>
      </w:r>
      <w:r w:rsidRPr="0083428C">
        <w:rPr>
          <w:rFonts w:ascii="Bookman Old Style" w:hAnsi="Bookman Old Style"/>
          <w:sz w:val="18"/>
          <w:vertAlign w:val="subscript"/>
          <w:lang w:val="en-ID"/>
        </w:rPr>
        <w:t>3</w:t>
      </w:r>
      <w:r w:rsidRPr="0083428C">
        <w:rPr>
          <w:rFonts w:ascii="Bookman Old Style" w:hAnsi="Bookman Old Style"/>
          <w:sz w:val="18"/>
          <w:lang w:val="en-ID"/>
        </w:rPr>
        <w:t>) terhadap Banyaknya Desa yang Terkena Banjir (Y))</w:t>
      </w:r>
    </w:p>
    <w:p w:rsidR="0083428C" w:rsidRDefault="00641CEC" w:rsidP="0083428C">
      <w:pPr>
        <w:pStyle w:val="ListParagraph"/>
        <w:spacing w:line="276" w:lineRule="auto"/>
        <w:ind w:left="426"/>
        <w:jc w:val="both"/>
        <w:rPr>
          <w:rFonts w:ascii="Bookman Old Style" w:hAnsi="Bookman Old Style"/>
          <w:sz w:val="18"/>
          <w:lang w:val="en-ID"/>
        </w:rPr>
      </w:pPr>
      <w:r w:rsidRPr="0083428C">
        <w:rPr>
          <w:rFonts w:ascii="Bookman Old Style" w:hAnsi="Bookman Old Style"/>
          <w:sz w:val="18"/>
          <w:lang w:val="en-ID"/>
        </w:rPr>
        <w:t>H</w:t>
      </w:r>
      <w:r w:rsidRPr="0083428C">
        <w:rPr>
          <w:rFonts w:ascii="Bookman Old Style" w:hAnsi="Bookman Old Style"/>
          <w:sz w:val="18"/>
          <w:vertAlign w:val="subscript"/>
          <w:lang w:val="en-ID"/>
        </w:rPr>
        <w:t>1</w:t>
      </w:r>
      <w:r w:rsidRPr="0083428C">
        <w:rPr>
          <w:rFonts w:ascii="Bookman Old Style" w:hAnsi="Bookman Old Style"/>
          <w:sz w:val="18"/>
          <w:lang w:val="en-ID"/>
        </w:rPr>
        <w:t xml:space="preserve"> : β</w:t>
      </w:r>
      <w:r w:rsidRPr="0083428C">
        <w:rPr>
          <w:rFonts w:ascii="Bookman Old Style" w:hAnsi="Bookman Old Style"/>
          <w:sz w:val="18"/>
          <w:vertAlign w:val="subscript"/>
          <w:lang w:val="en-ID"/>
        </w:rPr>
        <w:t xml:space="preserve">1 </w:t>
      </w:r>
      <w:r w:rsidRPr="0083428C">
        <w:rPr>
          <w:rFonts w:ascii="Bookman Old Style" w:hAnsi="Bookman Old Style"/>
          <w:sz w:val="18"/>
          <w:lang w:val="en-ID"/>
        </w:rPr>
        <w:t>≠ β</w:t>
      </w:r>
      <w:r w:rsidRPr="0083428C">
        <w:rPr>
          <w:rFonts w:ascii="Bookman Old Style" w:hAnsi="Bookman Old Style"/>
          <w:sz w:val="18"/>
          <w:vertAlign w:val="subscript"/>
          <w:lang w:val="en-ID"/>
        </w:rPr>
        <w:t xml:space="preserve">2 </w:t>
      </w:r>
      <w:r w:rsidRPr="0083428C">
        <w:rPr>
          <w:rFonts w:ascii="Bookman Old Style" w:hAnsi="Bookman Old Style"/>
          <w:sz w:val="18"/>
          <w:lang w:val="en-ID"/>
        </w:rPr>
        <w:t>≠ β</w:t>
      </w:r>
      <w:r w:rsidRPr="0083428C">
        <w:rPr>
          <w:rFonts w:ascii="Bookman Old Style" w:hAnsi="Bookman Old Style"/>
          <w:sz w:val="18"/>
          <w:vertAlign w:val="subscript"/>
          <w:lang w:val="en-ID"/>
        </w:rPr>
        <w:t>3</w:t>
      </w:r>
      <w:r w:rsidRPr="0083428C">
        <w:rPr>
          <w:rFonts w:ascii="Bookman Old Style" w:hAnsi="Bookman Old Style"/>
          <w:sz w:val="18"/>
          <w:lang w:val="en-ID"/>
        </w:rPr>
        <w:t>≠0 (Terdapat hubungan linear antara Banyaknya Pemukiman di Bantaran Sungai (X</w:t>
      </w:r>
      <w:r w:rsidRPr="0083428C">
        <w:rPr>
          <w:rFonts w:ascii="Bookman Old Style" w:hAnsi="Bookman Old Style"/>
          <w:sz w:val="18"/>
          <w:vertAlign w:val="subscript"/>
          <w:lang w:val="en-ID"/>
        </w:rPr>
        <w:t>1</w:t>
      </w:r>
      <w:r w:rsidRPr="0083428C">
        <w:rPr>
          <w:rFonts w:ascii="Bookman Old Style" w:hAnsi="Bookman Old Style"/>
          <w:sz w:val="18"/>
          <w:lang w:val="en-ID"/>
        </w:rPr>
        <w:t>), Jumlah Produksi Sampah (X</w:t>
      </w:r>
      <w:r w:rsidRPr="0083428C">
        <w:rPr>
          <w:rFonts w:ascii="Bookman Old Style" w:hAnsi="Bookman Old Style"/>
          <w:sz w:val="18"/>
          <w:vertAlign w:val="subscript"/>
          <w:lang w:val="en-ID"/>
        </w:rPr>
        <w:t>2</w:t>
      </w:r>
      <w:r w:rsidRPr="0083428C">
        <w:rPr>
          <w:rFonts w:ascii="Bookman Old Style" w:hAnsi="Bookman Old Style"/>
          <w:sz w:val="18"/>
          <w:lang w:val="en-ID"/>
        </w:rPr>
        <w:t>), dan Banyaknya Lereng (X</w:t>
      </w:r>
      <w:r w:rsidRPr="0083428C">
        <w:rPr>
          <w:rFonts w:ascii="Bookman Old Style" w:hAnsi="Bookman Old Style"/>
          <w:sz w:val="18"/>
          <w:vertAlign w:val="subscript"/>
          <w:lang w:val="en-ID"/>
        </w:rPr>
        <w:t>3</w:t>
      </w:r>
      <w:r w:rsidRPr="0083428C">
        <w:rPr>
          <w:rFonts w:ascii="Bookman Old Style" w:hAnsi="Bookman Old Style"/>
          <w:sz w:val="18"/>
          <w:lang w:val="en-ID"/>
        </w:rPr>
        <w:t>) terhadap Banyaknya Desa yang Terkena Banjir (Y))</w:t>
      </w:r>
    </w:p>
    <w:p w:rsidR="0083428C" w:rsidRDefault="0083428C" w:rsidP="0083428C">
      <w:pPr>
        <w:pStyle w:val="ListParagraph"/>
        <w:spacing w:line="276" w:lineRule="auto"/>
        <w:ind w:left="426"/>
        <w:jc w:val="both"/>
        <w:rPr>
          <w:rFonts w:ascii="Bookman Old Style" w:hAnsi="Bookman Old Style"/>
          <w:sz w:val="18"/>
          <w:lang w:val="en-ID"/>
        </w:rPr>
      </w:pPr>
    </w:p>
    <w:p w:rsidR="0083428C" w:rsidRDefault="00641CEC" w:rsidP="0083428C">
      <w:pPr>
        <w:pStyle w:val="ListParagraph"/>
        <w:spacing w:line="276" w:lineRule="auto"/>
        <w:ind w:left="426"/>
        <w:jc w:val="both"/>
        <w:rPr>
          <w:rFonts w:ascii="Bookman Old Style" w:hAnsi="Bookman Old Style"/>
          <w:sz w:val="12"/>
          <w:lang w:val="en-ID"/>
        </w:rPr>
      </w:pPr>
      <w:r w:rsidRPr="0083428C">
        <w:rPr>
          <w:rFonts w:ascii="Bookman Old Style" w:hAnsi="Bookman Old Style"/>
          <w:sz w:val="18"/>
          <w:lang w:val="en-ID"/>
        </w:rPr>
        <w:t>α= 1% = 0.01</w:t>
      </w:r>
    </w:p>
    <w:p w:rsidR="0083428C" w:rsidRDefault="0083428C" w:rsidP="0083428C">
      <w:pPr>
        <w:pStyle w:val="ListParagraph"/>
        <w:spacing w:line="276" w:lineRule="auto"/>
        <w:ind w:left="426"/>
        <w:jc w:val="both"/>
        <w:rPr>
          <w:rFonts w:ascii="Bookman Old Style" w:hAnsi="Bookman Old Style"/>
          <w:sz w:val="18"/>
          <w:lang w:val="en-ID"/>
        </w:rPr>
      </w:pPr>
    </w:p>
    <w:p w:rsidR="00641CEC" w:rsidRPr="0083428C" w:rsidRDefault="00641CEC" w:rsidP="0083428C">
      <w:pPr>
        <w:pStyle w:val="ListParagraph"/>
        <w:spacing w:line="276" w:lineRule="auto"/>
        <w:ind w:left="426"/>
        <w:jc w:val="both"/>
        <w:rPr>
          <w:rFonts w:ascii="Bookman Old Style" w:hAnsi="Bookman Old Style"/>
          <w:sz w:val="12"/>
          <w:lang w:val="en-ID"/>
        </w:rPr>
      </w:pPr>
      <w:r w:rsidRPr="0083428C">
        <w:rPr>
          <w:rFonts w:ascii="Bookman Old Style" w:hAnsi="Bookman Old Style"/>
          <w:sz w:val="18"/>
          <w:lang w:val="en-ID"/>
        </w:rPr>
        <w:t>Statistik Uji:</w:t>
      </w:r>
    </w:p>
    <w:p w:rsidR="00641CEC" w:rsidRPr="00841B8B" w:rsidRDefault="00641CEC" w:rsidP="00841B8B">
      <w:pPr>
        <w:tabs>
          <w:tab w:val="left" w:pos="7371"/>
        </w:tabs>
        <w:spacing w:line="276" w:lineRule="auto"/>
        <w:ind w:firstLine="567"/>
        <w:jc w:val="center"/>
        <w:rPr>
          <w:rFonts w:ascii="Bookman Old Style" w:hAnsi="Bookman Old Style"/>
          <w:b/>
          <w:sz w:val="18"/>
          <w:lang w:val="en-ID"/>
        </w:rPr>
      </w:pPr>
      <m:oMath>
        <m:r>
          <w:rPr>
            <w:rFonts w:ascii="Cambria Math" w:hAnsi="Cambria Math"/>
            <w:lang w:val="en-ID"/>
          </w:rPr>
          <m:t>JKT=</m:t>
        </m:r>
        <m:nary>
          <m:naryPr>
            <m:chr m:val="∑"/>
            <m:limLoc m:val="undOvr"/>
            <m:subHide m:val="1"/>
            <m:supHide m:val="1"/>
            <m:ctrlPr>
              <w:rPr>
                <w:rFonts w:ascii="Cambria Math" w:hAnsi="Cambria Math"/>
                <w:i/>
                <w:lang w:val="en-ID"/>
              </w:rPr>
            </m:ctrlPr>
          </m:naryPr>
          <m:sub/>
          <m:sup/>
          <m:e>
            <m:sSubSup>
              <m:sSubSupPr>
                <m:ctrlPr>
                  <w:rPr>
                    <w:rFonts w:ascii="Cambria Math" w:hAnsi="Cambria Math"/>
                    <w:i/>
                    <w:lang w:val="en-ID"/>
                  </w:rPr>
                </m:ctrlPr>
              </m:sSubSupPr>
              <m:e>
                <m:r>
                  <w:rPr>
                    <w:rFonts w:ascii="Cambria Math" w:hAnsi="Cambria Math"/>
                    <w:lang w:val="en-ID"/>
                  </w:rPr>
                  <m:t>Y</m:t>
                </m:r>
              </m:e>
              <m:sub>
                <m:r>
                  <w:rPr>
                    <w:rFonts w:ascii="Cambria Math" w:hAnsi="Cambria Math"/>
                    <w:lang w:val="en-ID"/>
                  </w:rPr>
                  <m:t>i</m:t>
                </m:r>
              </m:sub>
              <m:sup>
                <m:r>
                  <w:rPr>
                    <w:rFonts w:ascii="Cambria Math" w:hAnsi="Cambria Math"/>
                    <w:lang w:val="en-ID"/>
                  </w:rPr>
                  <m:t>2</m:t>
                </m:r>
              </m:sup>
            </m:sSubSup>
          </m:e>
        </m:nary>
        <m:r>
          <w:rPr>
            <w:rFonts w:ascii="Cambria Math" w:hAnsi="Cambria Math"/>
            <w:lang w:val="en-ID"/>
          </w:rPr>
          <m:t>-n</m:t>
        </m:r>
        <m:sSup>
          <m:sSupPr>
            <m:ctrlPr>
              <w:rPr>
                <w:rFonts w:ascii="Cambria Math" w:hAnsi="Cambria Math"/>
                <w:i/>
                <w:lang w:val="en-ID"/>
              </w:rPr>
            </m:ctrlPr>
          </m:sSupPr>
          <m:e>
            <m:acc>
              <m:accPr>
                <m:chr m:val="̅"/>
                <m:ctrlPr>
                  <w:rPr>
                    <w:rFonts w:ascii="Cambria Math" w:hAnsi="Cambria Math"/>
                    <w:i/>
                    <w:lang w:val="en-ID"/>
                  </w:rPr>
                </m:ctrlPr>
              </m:accPr>
              <m:e>
                <m:r>
                  <w:rPr>
                    <w:rFonts w:ascii="Cambria Math" w:hAnsi="Cambria Math"/>
                    <w:lang w:val="en-ID"/>
                  </w:rPr>
                  <m:t>Y</m:t>
                </m:r>
              </m:e>
            </m:acc>
          </m:e>
          <m:sup>
            <m:r>
              <w:rPr>
                <w:rFonts w:ascii="Cambria Math" w:hAnsi="Cambria Math"/>
                <w:lang w:val="en-ID"/>
              </w:rPr>
              <m:t>2</m:t>
            </m:r>
          </m:sup>
        </m:sSup>
      </m:oMath>
      <w:r w:rsidR="00841B8B">
        <w:rPr>
          <w:sz w:val="18"/>
          <w:lang w:val="en-ID"/>
        </w:rPr>
        <w:tab/>
      </w:r>
      <w:r w:rsidR="00841B8B" w:rsidRPr="00841B8B">
        <w:rPr>
          <w:rFonts w:ascii="Bookman Old Style" w:hAnsi="Bookman Old Style"/>
          <w:b/>
          <w:sz w:val="18"/>
          <w:lang w:val="en-ID"/>
        </w:rPr>
        <w:t>...(10)</w:t>
      </w:r>
    </w:p>
    <w:p w:rsidR="00641CEC" w:rsidRPr="0083428C" w:rsidRDefault="00641CEC" w:rsidP="00841B8B">
      <w:pPr>
        <w:tabs>
          <w:tab w:val="left" w:pos="284"/>
        </w:tabs>
        <w:spacing w:line="276" w:lineRule="auto"/>
        <w:ind w:left="284"/>
        <w:jc w:val="center"/>
        <w:rPr>
          <w:sz w:val="18"/>
          <w:lang w:val="en-ID"/>
        </w:rPr>
      </w:pPr>
    </w:p>
    <w:p w:rsidR="00641CEC" w:rsidRPr="00841B8B" w:rsidRDefault="00641CEC" w:rsidP="00841B8B">
      <w:pPr>
        <w:tabs>
          <w:tab w:val="left" w:pos="7371"/>
        </w:tabs>
        <w:spacing w:line="276" w:lineRule="auto"/>
        <w:ind w:firstLine="567"/>
        <w:jc w:val="center"/>
        <w:rPr>
          <w:rFonts w:ascii="Bookman Old Style" w:hAnsi="Bookman Old Style"/>
          <w:b/>
          <w:sz w:val="18"/>
          <w:lang w:val="en-ID"/>
        </w:rPr>
      </w:pPr>
      <m:oMath>
        <m:r>
          <w:rPr>
            <w:rFonts w:ascii="Cambria Math" w:hAnsi="Cambria Math"/>
          </w:rPr>
          <m:t>JKG=</m:t>
        </m:r>
        <m:nary>
          <m:naryPr>
            <m:chr m:val="∑"/>
            <m:limLoc m:val="undOvr"/>
            <m:subHide m:val="1"/>
            <m:supHide m:val="1"/>
            <m:ctrlPr>
              <w:rPr>
                <w:rFonts w:ascii="Cambria Math" w:hAnsi="Cambria Math"/>
                <w:i/>
                <w:lang w:val="en-ID"/>
              </w:rPr>
            </m:ctrlPr>
          </m:naryPr>
          <m:sub/>
          <m:sup/>
          <m:e>
            <m:sSubSup>
              <m:sSubSupPr>
                <m:ctrlPr>
                  <w:rPr>
                    <w:rFonts w:ascii="Cambria Math" w:hAnsi="Cambria Math"/>
                    <w:i/>
                    <w:lang w:val="en-ID"/>
                  </w:rPr>
                </m:ctrlPr>
              </m:sSubSupPr>
              <m:e>
                <m:r>
                  <w:rPr>
                    <w:rFonts w:ascii="Cambria Math" w:hAnsi="Cambria Math"/>
                    <w:lang w:val="en-ID"/>
                  </w:rPr>
                  <m:t>Y</m:t>
                </m:r>
              </m:e>
              <m:sub>
                <m:r>
                  <w:rPr>
                    <w:rFonts w:ascii="Cambria Math" w:hAnsi="Cambria Math"/>
                    <w:lang w:val="en-ID"/>
                  </w:rPr>
                  <m:t>i</m:t>
                </m:r>
              </m:sub>
              <m:sup>
                <m:r>
                  <w:rPr>
                    <w:rFonts w:ascii="Cambria Math" w:hAnsi="Cambria Math"/>
                    <w:lang w:val="en-ID"/>
                  </w:rPr>
                  <m:t>2</m:t>
                </m:r>
              </m:sup>
            </m:sSubSup>
          </m:e>
        </m:nary>
        <m:r>
          <w:rPr>
            <w:rFonts w:ascii="Cambria Math" w:hAnsi="Cambria Math"/>
            <w:lang w:val="en-ID"/>
          </w:rPr>
          <m:t>-</m:t>
        </m:r>
        <m:sSub>
          <m:sSubPr>
            <m:ctrlPr>
              <w:rPr>
                <w:rFonts w:ascii="Cambria Math" w:hAnsi="Cambria Math"/>
                <w:i/>
                <w:lang w:val="en-ID"/>
              </w:rPr>
            </m:ctrlPr>
          </m:sSubPr>
          <m:e>
            <m:r>
              <w:rPr>
                <w:rFonts w:ascii="Cambria Math" w:hAnsi="Cambria Math"/>
                <w:lang w:val="en-ID"/>
              </w:rPr>
              <m:t>b</m:t>
            </m:r>
          </m:e>
          <m:sub>
            <m:r>
              <w:rPr>
                <w:rFonts w:ascii="Cambria Math" w:hAnsi="Cambria Math"/>
                <w:lang w:val="en-ID"/>
              </w:rPr>
              <m:t>0</m:t>
            </m:r>
          </m:sub>
        </m:sSub>
        <m:nary>
          <m:naryPr>
            <m:chr m:val="∑"/>
            <m:limLoc m:val="undOvr"/>
            <m:subHide m:val="1"/>
            <m:supHide m:val="1"/>
            <m:ctrlPr>
              <w:rPr>
                <w:rFonts w:ascii="Cambria Math" w:hAnsi="Cambria Math"/>
                <w:i/>
                <w:lang w:val="en-ID"/>
              </w:rPr>
            </m:ctrlPr>
          </m:naryPr>
          <m:sub/>
          <m:sup/>
          <m:e>
            <m:sSub>
              <m:sSubPr>
                <m:ctrlPr>
                  <w:rPr>
                    <w:rFonts w:ascii="Cambria Math" w:hAnsi="Cambria Math"/>
                    <w:i/>
                    <w:lang w:val="en-ID"/>
                  </w:rPr>
                </m:ctrlPr>
              </m:sSubPr>
              <m:e>
                <m:r>
                  <w:rPr>
                    <w:rFonts w:ascii="Cambria Math" w:hAnsi="Cambria Math"/>
                    <w:lang w:val="en-ID"/>
                  </w:rPr>
                  <m:t>Y</m:t>
                </m:r>
              </m:e>
              <m:sub>
                <m:r>
                  <w:rPr>
                    <w:rFonts w:ascii="Cambria Math" w:hAnsi="Cambria Math"/>
                    <w:lang w:val="en-ID"/>
                  </w:rPr>
                  <m:t>i</m:t>
                </m:r>
              </m:sub>
            </m:sSub>
          </m:e>
        </m:nary>
        <m:r>
          <w:rPr>
            <w:rFonts w:ascii="Cambria Math" w:hAnsi="Cambria Math"/>
            <w:lang w:val="en-ID"/>
          </w:rPr>
          <m:t>-</m:t>
        </m:r>
        <m:sSub>
          <m:sSubPr>
            <m:ctrlPr>
              <w:rPr>
                <w:rFonts w:ascii="Cambria Math" w:hAnsi="Cambria Math"/>
                <w:i/>
                <w:lang w:val="en-ID"/>
              </w:rPr>
            </m:ctrlPr>
          </m:sSubPr>
          <m:e>
            <m:r>
              <w:rPr>
                <w:rFonts w:ascii="Cambria Math" w:hAnsi="Cambria Math"/>
                <w:lang w:val="en-ID"/>
              </w:rPr>
              <m:t>b</m:t>
            </m:r>
          </m:e>
          <m:sub>
            <m:r>
              <w:rPr>
                <w:rFonts w:ascii="Cambria Math" w:hAnsi="Cambria Math"/>
                <w:lang w:val="en-ID"/>
              </w:rPr>
              <m:t>1</m:t>
            </m:r>
          </m:sub>
        </m:sSub>
        <m:nary>
          <m:naryPr>
            <m:chr m:val="∑"/>
            <m:limLoc m:val="undOvr"/>
            <m:subHide m:val="1"/>
            <m:supHide m:val="1"/>
            <m:ctrlPr>
              <w:rPr>
                <w:rFonts w:ascii="Cambria Math" w:hAnsi="Cambria Math"/>
                <w:i/>
                <w:lang w:val="en-ID"/>
              </w:rPr>
            </m:ctrlPr>
          </m:naryPr>
          <m:sub/>
          <m:sup/>
          <m:e>
            <m:sSub>
              <m:sSubPr>
                <m:ctrlPr>
                  <w:rPr>
                    <w:rFonts w:ascii="Cambria Math" w:hAnsi="Cambria Math"/>
                    <w:i/>
                    <w:lang w:val="en-ID"/>
                  </w:rPr>
                </m:ctrlPr>
              </m:sSubPr>
              <m:e>
                <m:r>
                  <w:rPr>
                    <w:rFonts w:ascii="Cambria Math" w:hAnsi="Cambria Math"/>
                    <w:lang w:val="en-ID"/>
                  </w:rPr>
                  <m:t>X</m:t>
                </m:r>
              </m:e>
              <m:sub>
                <m:r>
                  <w:rPr>
                    <w:rFonts w:ascii="Cambria Math" w:hAnsi="Cambria Math"/>
                    <w:lang w:val="en-ID"/>
                  </w:rPr>
                  <m:t>i</m:t>
                </m:r>
              </m:sub>
            </m:sSub>
            <m:sSub>
              <m:sSubPr>
                <m:ctrlPr>
                  <w:rPr>
                    <w:rFonts w:ascii="Cambria Math" w:hAnsi="Cambria Math"/>
                    <w:i/>
                    <w:lang w:val="en-ID"/>
                  </w:rPr>
                </m:ctrlPr>
              </m:sSubPr>
              <m:e>
                <m:r>
                  <w:rPr>
                    <w:rFonts w:ascii="Cambria Math" w:hAnsi="Cambria Math"/>
                    <w:lang w:val="en-ID"/>
                  </w:rPr>
                  <m:t>Y</m:t>
                </m:r>
              </m:e>
              <m:sub>
                <m:r>
                  <w:rPr>
                    <w:rFonts w:ascii="Cambria Math" w:hAnsi="Cambria Math"/>
                    <w:lang w:val="en-ID"/>
                  </w:rPr>
                  <m:t>i</m:t>
                </m:r>
              </m:sub>
            </m:sSub>
          </m:e>
        </m:nary>
        <m:r>
          <w:rPr>
            <w:rFonts w:ascii="Cambria Math" w:hAnsi="Cambria Math"/>
            <w:lang w:val="en-ID"/>
          </w:rPr>
          <m:t>=</m:t>
        </m:r>
        <m:d>
          <m:dPr>
            <m:begChr m:val="["/>
            <m:endChr m:val="]"/>
            <m:ctrlPr>
              <w:rPr>
                <w:rFonts w:ascii="Cambria Math" w:hAnsi="Cambria Math"/>
                <w:i/>
                <w:lang w:val="en-ID"/>
              </w:rPr>
            </m:ctrlPr>
          </m:dPr>
          <m:e>
            <m:nary>
              <m:naryPr>
                <m:chr m:val="∑"/>
                <m:limLoc m:val="undOvr"/>
                <m:subHide m:val="1"/>
                <m:supHide m:val="1"/>
                <m:ctrlPr>
                  <w:rPr>
                    <w:rFonts w:ascii="Cambria Math" w:hAnsi="Cambria Math"/>
                    <w:i/>
                    <w:lang w:val="en-ID"/>
                  </w:rPr>
                </m:ctrlPr>
              </m:naryPr>
              <m:sub/>
              <m:sup/>
              <m:e>
                <m:sSubSup>
                  <m:sSubSupPr>
                    <m:ctrlPr>
                      <w:rPr>
                        <w:rFonts w:ascii="Cambria Math" w:hAnsi="Cambria Math"/>
                        <w:i/>
                        <w:lang w:val="en-ID"/>
                      </w:rPr>
                    </m:ctrlPr>
                  </m:sSubSupPr>
                  <m:e>
                    <m:r>
                      <w:rPr>
                        <w:rFonts w:ascii="Cambria Math" w:hAnsi="Cambria Math"/>
                        <w:lang w:val="en-ID"/>
                      </w:rPr>
                      <m:t>Y</m:t>
                    </m:r>
                  </m:e>
                  <m:sub>
                    <m:r>
                      <w:rPr>
                        <w:rFonts w:ascii="Cambria Math" w:hAnsi="Cambria Math"/>
                        <w:lang w:val="en-ID"/>
                      </w:rPr>
                      <m:t>i</m:t>
                    </m:r>
                  </m:sub>
                  <m:sup>
                    <m:r>
                      <w:rPr>
                        <w:rFonts w:ascii="Cambria Math" w:hAnsi="Cambria Math"/>
                        <w:lang w:val="en-ID"/>
                      </w:rPr>
                      <m:t>2</m:t>
                    </m:r>
                  </m:sup>
                </m:sSubSup>
              </m:e>
            </m:nary>
            <m:r>
              <w:rPr>
                <w:rFonts w:ascii="Cambria Math" w:hAnsi="Cambria Math"/>
                <w:lang w:val="en-ID"/>
              </w:rPr>
              <m:t>-</m:t>
            </m:r>
            <m:f>
              <m:fPr>
                <m:ctrlPr>
                  <w:rPr>
                    <w:rFonts w:ascii="Cambria Math" w:hAnsi="Cambria Math"/>
                    <w:i/>
                    <w:lang w:val="en-ID"/>
                  </w:rPr>
                </m:ctrlPr>
              </m:fPr>
              <m:num>
                <m:sSup>
                  <m:sSupPr>
                    <m:ctrlPr>
                      <w:rPr>
                        <w:rFonts w:ascii="Cambria Math" w:hAnsi="Cambria Math"/>
                        <w:i/>
                        <w:lang w:val="en-ID"/>
                      </w:rPr>
                    </m:ctrlPr>
                  </m:sSupPr>
                  <m:e>
                    <m:d>
                      <m:dPr>
                        <m:ctrlPr>
                          <w:rPr>
                            <w:rFonts w:ascii="Cambria Math" w:hAnsi="Cambria Math"/>
                            <w:i/>
                            <w:lang w:val="en-ID"/>
                          </w:rPr>
                        </m:ctrlPr>
                      </m:dPr>
                      <m:e>
                        <m:nary>
                          <m:naryPr>
                            <m:chr m:val="∑"/>
                            <m:limLoc m:val="undOvr"/>
                            <m:subHide m:val="1"/>
                            <m:supHide m:val="1"/>
                            <m:ctrlPr>
                              <w:rPr>
                                <w:rFonts w:ascii="Cambria Math" w:hAnsi="Cambria Math"/>
                                <w:i/>
                                <w:lang w:val="en-ID"/>
                              </w:rPr>
                            </m:ctrlPr>
                          </m:naryPr>
                          <m:sub/>
                          <m:sup/>
                          <m:e>
                            <m:sSub>
                              <m:sSubPr>
                                <m:ctrlPr>
                                  <w:rPr>
                                    <w:rFonts w:ascii="Cambria Math" w:hAnsi="Cambria Math"/>
                                    <w:i/>
                                    <w:lang w:val="en-ID"/>
                                  </w:rPr>
                                </m:ctrlPr>
                              </m:sSubPr>
                              <m:e>
                                <m:r>
                                  <w:rPr>
                                    <w:rFonts w:ascii="Cambria Math" w:hAnsi="Cambria Math"/>
                                    <w:lang w:val="en-ID"/>
                                  </w:rPr>
                                  <m:t>Y</m:t>
                                </m:r>
                              </m:e>
                              <m:sub>
                                <m:r>
                                  <w:rPr>
                                    <w:rFonts w:ascii="Cambria Math" w:hAnsi="Cambria Math"/>
                                    <w:lang w:val="en-ID"/>
                                  </w:rPr>
                                  <m:t>i</m:t>
                                </m:r>
                              </m:sub>
                            </m:sSub>
                          </m:e>
                        </m:nary>
                      </m:e>
                    </m:d>
                  </m:e>
                  <m:sup>
                    <m:r>
                      <w:rPr>
                        <w:rFonts w:ascii="Cambria Math" w:hAnsi="Cambria Math"/>
                        <w:lang w:val="en-ID"/>
                      </w:rPr>
                      <m:t>2</m:t>
                    </m:r>
                  </m:sup>
                </m:sSup>
              </m:num>
              <m:den>
                <m:r>
                  <w:rPr>
                    <w:rFonts w:ascii="Cambria Math" w:hAnsi="Cambria Math"/>
                    <w:lang w:val="en-ID"/>
                  </w:rPr>
                  <m:t>n</m:t>
                </m:r>
              </m:den>
            </m:f>
          </m:e>
        </m:d>
        <m:r>
          <w:rPr>
            <w:rFonts w:ascii="Cambria Math" w:hAnsi="Cambria Math"/>
            <w:lang w:val="en-ID"/>
          </w:rPr>
          <m:t>-</m:t>
        </m:r>
        <m:f>
          <m:fPr>
            <m:ctrlPr>
              <w:rPr>
                <w:rFonts w:ascii="Cambria Math" w:hAnsi="Cambria Math"/>
                <w:i/>
                <w:lang w:val="en-ID"/>
              </w:rPr>
            </m:ctrlPr>
          </m:fPr>
          <m:num>
            <m:sSup>
              <m:sSupPr>
                <m:ctrlPr>
                  <w:rPr>
                    <w:rFonts w:ascii="Cambria Math" w:hAnsi="Cambria Math"/>
                    <w:i/>
                    <w:lang w:val="en-ID"/>
                  </w:rPr>
                </m:ctrlPr>
              </m:sSupPr>
              <m:e>
                <m:d>
                  <m:dPr>
                    <m:begChr m:val="["/>
                    <m:endChr m:val="]"/>
                    <m:ctrlPr>
                      <w:rPr>
                        <w:rFonts w:ascii="Cambria Math" w:hAnsi="Cambria Math"/>
                        <w:i/>
                        <w:lang w:val="en-ID"/>
                      </w:rPr>
                    </m:ctrlPr>
                  </m:dPr>
                  <m:e>
                    <m:nary>
                      <m:naryPr>
                        <m:chr m:val="∑"/>
                        <m:limLoc m:val="undOvr"/>
                        <m:subHide m:val="1"/>
                        <m:supHide m:val="1"/>
                        <m:ctrlPr>
                          <w:rPr>
                            <w:rFonts w:ascii="Cambria Math" w:hAnsi="Cambria Math"/>
                            <w:i/>
                            <w:lang w:val="en-ID"/>
                          </w:rPr>
                        </m:ctrlPr>
                      </m:naryPr>
                      <m:sub/>
                      <m:sup/>
                      <m:e>
                        <m:sSub>
                          <m:sSubPr>
                            <m:ctrlPr>
                              <w:rPr>
                                <w:rFonts w:ascii="Cambria Math" w:hAnsi="Cambria Math"/>
                                <w:i/>
                                <w:lang w:val="en-ID"/>
                              </w:rPr>
                            </m:ctrlPr>
                          </m:sSubPr>
                          <m:e>
                            <m:r>
                              <w:rPr>
                                <w:rFonts w:ascii="Cambria Math" w:hAnsi="Cambria Math"/>
                                <w:lang w:val="en-ID"/>
                              </w:rPr>
                              <m:t>X</m:t>
                            </m:r>
                          </m:e>
                          <m:sub>
                            <m:r>
                              <w:rPr>
                                <w:rFonts w:ascii="Cambria Math" w:hAnsi="Cambria Math"/>
                                <w:lang w:val="en-ID"/>
                              </w:rPr>
                              <m:t>i</m:t>
                            </m:r>
                          </m:sub>
                        </m:sSub>
                        <m:sSub>
                          <m:sSubPr>
                            <m:ctrlPr>
                              <w:rPr>
                                <w:rFonts w:ascii="Cambria Math" w:hAnsi="Cambria Math"/>
                                <w:i/>
                                <w:lang w:val="en-ID"/>
                              </w:rPr>
                            </m:ctrlPr>
                          </m:sSubPr>
                          <m:e>
                            <m:r>
                              <w:rPr>
                                <w:rFonts w:ascii="Cambria Math" w:hAnsi="Cambria Math"/>
                                <w:lang w:val="en-ID"/>
                              </w:rPr>
                              <m:t>Y</m:t>
                            </m:r>
                          </m:e>
                          <m:sub>
                            <m:r>
                              <w:rPr>
                                <w:rFonts w:ascii="Cambria Math" w:hAnsi="Cambria Math"/>
                                <w:lang w:val="en-ID"/>
                              </w:rPr>
                              <m:t>i</m:t>
                            </m:r>
                          </m:sub>
                        </m:sSub>
                      </m:e>
                    </m:nary>
                    <m:r>
                      <w:rPr>
                        <w:rFonts w:ascii="Cambria Math" w:hAnsi="Cambria Math"/>
                        <w:lang w:val="en-ID"/>
                      </w:rPr>
                      <m:t>-</m:t>
                    </m:r>
                    <m:f>
                      <m:fPr>
                        <m:ctrlPr>
                          <w:rPr>
                            <w:rFonts w:ascii="Cambria Math" w:hAnsi="Cambria Math"/>
                            <w:i/>
                            <w:lang w:val="en-ID"/>
                          </w:rPr>
                        </m:ctrlPr>
                      </m:fPr>
                      <m:num>
                        <m:nary>
                          <m:naryPr>
                            <m:chr m:val="∑"/>
                            <m:limLoc m:val="undOvr"/>
                            <m:subHide m:val="1"/>
                            <m:supHide m:val="1"/>
                            <m:ctrlPr>
                              <w:rPr>
                                <w:rFonts w:ascii="Cambria Math" w:hAnsi="Cambria Math"/>
                                <w:i/>
                                <w:lang w:val="en-ID"/>
                              </w:rPr>
                            </m:ctrlPr>
                          </m:naryPr>
                          <m:sub/>
                          <m:sup/>
                          <m:e>
                            <m:sSub>
                              <m:sSubPr>
                                <m:ctrlPr>
                                  <w:rPr>
                                    <w:rFonts w:ascii="Cambria Math" w:hAnsi="Cambria Math"/>
                                    <w:i/>
                                    <w:lang w:val="en-ID"/>
                                  </w:rPr>
                                </m:ctrlPr>
                              </m:sSubPr>
                              <m:e>
                                <m:r>
                                  <w:rPr>
                                    <w:rFonts w:ascii="Cambria Math" w:hAnsi="Cambria Math"/>
                                    <w:lang w:val="en-ID"/>
                                  </w:rPr>
                                  <m:t>X</m:t>
                                </m:r>
                              </m:e>
                              <m:sub>
                                <m:r>
                                  <w:rPr>
                                    <w:rFonts w:ascii="Cambria Math" w:hAnsi="Cambria Math"/>
                                    <w:lang w:val="en-ID"/>
                                  </w:rPr>
                                  <m:t>i</m:t>
                                </m:r>
                              </m:sub>
                            </m:sSub>
                          </m:e>
                        </m:nary>
                        <m:nary>
                          <m:naryPr>
                            <m:chr m:val="∑"/>
                            <m:limLoc m:val="undOvr"/>
                            <m:subHide m:val="1"/>
                            <m:supHide m:val="1"/>
                            <m:ctrlPr>
                              <w:rPr>
                                <w:rFonts w:ascii="Cambria Math" w:hAnsi="Cambria Math"/>
                                <w:i/>
                                <w:lang w:val="en-ID"/>
                              </w:rPr>
                            </m:ctrlPr>
                          </m:naryPr>
                          <m:sub/>
                          <m:sup/>
                          <m:e>
                            <m:sSub>
                              <m:sSubPr>
                                <m:ctrlPr>
                                  <w:rPr>
                                    <w:rFonts w:ascii="Cambria Math" w:hAnsi="Cambria Math"/>
                                    <w:i/>
                                    <w:lang w:val="en-ID"/>
                                  </w:rPr>
                                </m:ctrlPr>
                              </m:sSubPr>
                              <m:e>
                                <m:r>
                                  <w:rPr>
                                    <w:rFonts w:ascii="Cambria Math" w:hAnsi="Cambria Math"/>
                                    <w:lang w:val="en-ID"/>
                                  </w:rPr>
                                  <m:t>Y</m:t>
                                </m:r>
                              </m:e>
                              <m:sub>
                                <m:r>
                                  <w:rPr>
                                    <w:rFonts w:ascii="Cambria Math" w:hAnsi="Cambria Math"/>
                                    <w:lang w:val="en-ID"/>
                                  </w:rPr>
                                  <m:t>i</m:t>
                                </m:r>
                              </m:sub>
                            </m:sSub>
                          </m:e>
                        </m:nary>
                      </m:num>
                      <m:den>
                        <m:r>
                          <w:rPr>
                            <w:rFonts w:ascii="Cambria Math" w:hAnsi="Cambria Math"/>
                            <w:lang w:val="en-ID"/>
                          </w:rPr>
                          <m:t>n</m:t>
                        </m:r>
                      </m:den>
                    </m:f>
                  </m:e>
                </m:d>
              </m:e>
              <m:sup>
                <m:r>
                  <w:rPr>
                    <w:rFonts w:ascii="Cambria Math" w:hAnsi="Cambria Math"/>
                    <w:lang w:val="en-ID"/>
                  </w:rPr>
                  <m:t>2</m:t>
                </m:r>
              </m:sup>
            </m:sSup>
          </m:num>
          <m:den>
            <m:nary>
              <m:naryPr>
                <m:chr m:val="∑"/>
                <m:limLoc m:val="undOvr"/>
                <m:subHide m:val="1"/>
                <m:supHide m:val="1"/>
                <m:ctrlPr>
                  <w:rPr>
                    <w:rFonts w:ascii="Cambria Math" w:hAnsi="Cambria Math"/>
                    <w:i/>
                    <w:lang w:val="en-ID"/>
                  </w:rPr>
                </m:ctrlPr>
              </m:naryPr>
              <m:sub/>
              <m:sup/>
              <m:e>
                <m:sSubSup>
                  <m:sSubSupPr>
                    <m:ctrlPr>
                      <w:rPr>
                        <w:rFonts w:ascii="Cambria Math" w:hAnsi="Cambria Math"/>
                        <w:i/>
                        <w:lang w:val="en-ID"/>
                      </w:rPr>
                    </m:ctrlPr>
                  </m:sSubSupPr>
                  <m:e>
                    <m:r>
                      <w:rPr>
                        <w:rFonts w:ascii="Cambria Math" w:hAnsi="Cambria Math"/>
                        <w:lang w:val="en-ID"/>
                      </w:rPr>
                      <m:t>X</m:t>
                    </m:r>
                  </m:e>
                  <m:sub>
                    <m:r>
                      <w:rPr>
                        <w:rFonts w:ascii="Cambria Math" w:hAnsi="Cambria Math"/>
                        <w:lang w:val="en-ID"/>
                      </w:rPr>
                      <m:t>i</m:t>
                    </m:r>
                  </m:sub>
                  <m:sup>
                    <m:r>
                      <w:rPr>
                        <w:rFonts w:ascii="Cambria Math" w:hAnsi="Cambria Math"/>
                        <w:lang w:val="en-ID"/>
                      </w:rPr>
                      <m:t>2</m:t>
                    </m:r>
                  </m:sup>
                </m:sSubSup>
              </m:e>
            </m:nary>
            <m:r>
              <w:rPr>
                <w:rFonts w:ascii="Cambria Math" w:hAnsi="Cambria Math"/>
                <w:lang w:val="en-ID"/>
              </w:rPr>
              <m:t>-</m:t>
            </m:r>
            <m:f>
              <m:fPr>
                <m:ctrlPr>
                  <w:rPr>
                    <w:rFonts w:ascii="Cambria Math" w:hAnsi="Cambria Math"/>
                    <w:i/>
                    <w:lang w:val="en-ID"/>
                  </w:rPr>
                </m:ctrlPr>
              </m:fPr>
              <m:num>
                <m:sSup>
                  <m:sSupPr>
                    <m:ctrlPr>
                      <w:rPr>
                        <w:rFonts w:ascii="Cambria Math" w:hAnsi="Cambria Math"/>
                        <w:i/>
                        <w:lang w:val="en-ID"/>
                      </w:rPr>
                    </m:ctrlPr>
                  </m:sSupPr>
                  <m:e>
                    <m:d>
                      <m:dPr>
                        <m:ctrlPr>
                          <w:rPr>
                            <w:rFonts w:ascii="Cambria Math" w:hAnsi="Cambria Math"/>
                            <w:i/>
                            <w:lang w:val="en-ID"/>
                          </w:rPr>
                        </m:ctrlPr>
                      </m:dPr>
                      <m:e>
                        <m:nary>
                          <m:naryPr>
                            <m:chr m:val="∑"/>
                            <m:limLoc m:val="undOvr"/>
                            <m:subHide m:val="1"/>
                            <m:supHide m:val="1"/>
                            <m:ctrlPr>
                              <w:rPr>
                                <w:rFonts w:ascii="Cambria Math" w:hAnsi="Cambria Math"/>
                                <w:i/>
                                <w:lang w:val="en-ID"/>
                              </w:rPr>
                            </m:ctrlPr>
                          </m:naryPr>
                          <m:sub/>
                          <m:sup/>
                          <m:e>
                            <m:sSub>
                              <m:sSubPr>
                                <m:ctrlPr>
                                  <w:rPr>
                                    <w:rFonts w:ascii="Cambria Math" w:hAnsi="Cambria Math"/>
                                    <w:i/>
                                    <w:lang w:val="en-ID"/>
                                  </w:rPr>
                                </m:ctrlPr>
                              </m:sSubPr>
                              <m:e>
                                <m:r>
                                  <w:rPr>
                                    <w:rFonts w:ascii="Cambria Math" w:hAnsi="Cambria Math"/>
                                    <w:lang w:val="en-ID"/>
                                  </w:rPr>
                                  <m:t>X</m:t>
                                </m:r>
                              </m:e>
                              <m:sub>
                                <m:r>
                                  <w:rPr>
                                    <w:rFonts w:ascii="Cambria Math" w:hAnsi="Cambria Math"/>
                                    <w:lang w:val="en-ID"/>
                                  </w:rPr>
                                  <m:t>i</m:t>
                                </m:r>
                              </m:sub>
                            </m:sSub>
                          </m:e>
                        </m:nary>
                      </m:e>
                    </m:d>
                  </m:e>
                  <m:sup>
                    <m:r>
                      <w:rPr>
                        <w:rFonts w:ascii="Cambria Math" w:hAnsi="Cambria Math"/>
                        <w:lang w:val="en-ID"/>
                      </w:rPr>
                      <m:t>2</m:t>
                    </m:r>
                  </m:sup>
                </m:sSup>
              </m:num>
              <m:den>
                <m:r>
                  <w:rPr>
                    <w:rFonts w:ascii="Cambria Math" w:hAnsi="Cambria Math"/>
                    <w:lang w:val="en-ID"/>
                  </w:rPr>
                  <m:t>n</m:t>
                </m:r>
              </m:den>
            </m:f>
          </m:den>
        </m:f>
      </m:oMath>
      <w:r w:rsidR="00841B8B">
        <w:rPr>
          <w:sz w:val="18"/>
          <w:lang w:val="en-ID"/>
        </w:rPr>
        <w:tab/>
      </w:r>
      <w:r w:rsidR="00841B8B" w:rsidRPr="00841B8B">
        <w:rPr>
          <w:rFonts w:ascii="Bookman Old Style" w:hAnsi="Bookman Old Style"/>
          <w:b/>
          <w:sz w:val="18"/>
          <w:lang w:val="en-ID"/>
        </w:rPr>
        <w:t>...(11)</w:t>
      </w:r>
    </w:p>
    <w:p w:rsidR="00641CEC" w:rsidRPr="0083428C" w:rsidRDefault="00641CEC" w:rsidP="00841B8B">
      <w:pPr>
        <w:spacing w:line="276" w:lineRule="auto"/>
        <w:jc w:val="center"/>
        <w:rPr>
          <w:sz w:val="18"/>
          <w:lang w:val="en-ID"/>
        </w:rPr>
      </w:pPr>
    </w:p>
    <w:p w:rsidR="00641CEC" w:rsidRPr="00841B8B" w:rsidRDefault="00641CEC" w:rsidP="00841B8B">
      <w:pPr>
        <w:tabs>
          <w:tab w:val="left" w:pos="7307"/>
        </w:tabs>
        <w:spacing w:line="276" w:lineRule="auto"/>
        <w:ind w:firstLine="567"/>
        <w:jc w:val="center"/>
        <w:rPr>
          <w:rFonts w:ascii="Bookman Old Style" w:hAnsi="Bookman Old Style"/>
          <w:b/>
          <w:sz w:val="18"/>
          <w:lang w:val="en-ID"/>
        </w:rPr>
      </w:pPr>
      <m:oMath>
        <m:r>
          <w:rPr>
            <w:rFonts w:ascii="Cambria Math" w:hAnsi="Cambria Math"/>
            <w:lang w:val="en-ID"/>
          </w:rPr>
          <m:t>JKR=JKT-JKG</m:t>
        </m:r>
      </m:oMath>
      <w:r w:rsidR="00841B8B">
        <w:rPr>
          <w:sz w:val="18"/>
          <w:lang w:val="en-ID"/>
        </w:rPr>
        <w:tab/>
      </w:r>
      <w:r w:rsidR="00841B8B" w:rsidRPr="00841B8B">
        <w:rPr>
          <w:rFonts w:ascii="Bookman Old Style" w:hAnsi="Bookman Old Style"/>
          <w:b/>
          <w:sz w:val="18"/>
          <w:lang w:val="en-ID"/>
        </w:rPr>
        <w:t>...(12)</w:t>
      </w:r>
    </w:p>
    <w:p w:rsidR="00641CEC" w:rsidRPr="0083428C" w:rsidRDefault="00641CEC" w:rsidP="00641CEC">
      <w:pPr>
        <w:tabs>
          <w:tab w:val="left" w:pos="284"/>
        </w:tabs>
        <w:spacing w:line="276" w:lineRule="auto"/>
        <w:jc w:val="both"/>
        <w:rPr>
          <w:b/>
          <w:sz w:val="18"/>
        </w:rPr>
      </w:pPr>
    </w:p>
    <w:p w:rsidR="00641CEC" w:rsidRPr="0083428C" w:rsidRDefault="00641CEC" w:rsidP="0083428C">
      <w:pPr>
        <w:tabs>
          <w:tab w:val="left" w:pos="284"/>
        </w:tabs>
        <w:spacing w:line="276" w:lineRule="auto"/>
        <w:ind w:firstLine="426"/>
        <w:jc w:val="both"/>
        <w:rPr>
          <w:rFonts w:ascii="Bookman Old Style" w:hAnsi="Bookman Old Style"/>
          <w:b/>
          <w:sz w:val="18"/>
        </w:rPr>
      </w:pPr>
      <w:r w:rsidRPr="0083428C">
        <w:rPr>
          <w:rFonts w:ascii="Bookman Old Style" w:hAnsi="Bookman Old Style"/>
          <w:b/>
          <w:sz w:val="18"/>
        </w:rPr>
        <w:lastRenderedPageBreak/>
        <w:t xml:space="preserve">Tabel </w:t>
      </w:r>
      <w:r w:rsidR="00841B8B">
        <w:rPr>
          <w:rFonts w:ascii="Bookman Old Style" w:hAnsi="Bookman Old Style"/>
          <w:b/>
          <w:sz w:val="18"/>
        </w:rPr>
        <w:t xml:space="preserve">3.3 : </w:t>
      </w:r>
      <w:r w:rsidRPr="0083428C">
        <w:rPr>
          <w:rFonts w:ascii="Bookman Old Style" w:hAnsi="Bookman Old Style"/>
          <w:b/>
          <w:sz w:val="18"/>
        </w:rPr>
        <w:t>ANOVA</w:t>
      </w:r>
    </w:p>
    <w:tbl>
      <w:tblPr>
        <w:tblpPr w:leftFromText="180" w:rightFromText="180" w:vertAnchor="text" w:horzAnchor="page" w:tblpX="2159" w:tblpY="78"/>
        <w:tblW w:w="0" w:type="auto"/>
        <w:tblLook w:val="04A0" w:firstRow="1" w:lastRow="0" w:firstColumn="1" w:lastColumn="0" w:noHBand="0" w:noVBand="1"/>
      </w:tblPr>
      <w:tblGrid>
        <w:gridCol w:w="1512"/>
        <w:gridCol w:w="486"/>
        <w:gridCol w:w="944"/>
        <w:gridCol w:w="1005"/>
        <w:gridCol w:w="1019"/>
      </w:tblGrid>
      <w:tr w:rsidR="00641CEC" w:rsidRPr="0083428C" w:rsidTr="0083428C">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b/>
                <w:color w:val="000000"/>
                <w:sz w:val="18"/>
              </w:rPr>
            </w:pPr>
            <w:r w:rsidRPr="0083428C">
              <w:rPr>
                <w:rFonts w:ascii="Bookman Old Style" w:hAnsi="Bookman Old Style"/>
                <w:b/>
                <w:color w:val="000000"/>
                <w:sz w:val="18"/>
              </w:rPr>
              <w:t>SUMBER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b/>
                <w:color w:val="000000"/>
                <w:sz w:val="18"/>
              </w:rPr>
            </w:pPr>
            <w:r w:rsidRPr="0083428C">
              <w:rPr>
                <w:rFonts w:ascii="Bookman Old Style" w:hAnsi="Bookman Old Style"/>
                <w:b/>
                <w:color w:val="000000"/>
                <w:sz w:val="18"/>
              </w:rPr>
              <w:t>DB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b/>
                <w:color w:val="000000"/>
                <w:sz w:val="18"/>
              </w:rPr>
            </w:pPr>
            <w:r w:rsidRPr="0083428C">
              <w:rPr>
                <w:rFonts w:ascii="Bookman Old Style" w:hAnsi="Bookman Old Style"/>
                <w:b/>
                <w:color w:val="000000"/>
                <w:sz w:val="18"/>
              </w:rPr>
              <w:t>JK / SS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b/>
                <w:color w:val="000000"/>
                <w:sz w:val="18"/>
              </w:rPr>
            </w:pPr>
            <w:r w:rsidRPr="0083428C">
              <w:rPr>
                <w:rFonts w:ascii="Bookman Old Style" w:hAnsi="Bookman Old Style"/>
                <w:b/>
                <w:color w:val="000000"/>
                <w:sz w:val="18"/>
              </w:rPr>
              <w:t>KT / MS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b/>
                <w:color w:val="000000"/>
                <w:sz w:val="18"/>
              </w:rPr>
            </w:pPr>
            <w:r w:rsidRPr="0083428C">
              <w:rPr>
                <w:rFonts w:ascii="Bookman Old Style" w:hAnsi="Bookman Old Style"/>
                <w:b/>
                <w:color w:val="000000"/>
                <w:sz w:val="18"/>
              </w:rPr>
              <w:t>F-hitung</w:t>
            </w:r>
          </w:p>
        </w:tc>
      </w:tr>
      <w:tr w:rsidR="00641CEC" w:rsidRPr="0083428C" w:rsidTr="0083428C">
        <w:trPr>
          <w:trHeight w:val="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Regresi</w:t>
            </w:r>
          </w:p>
        </w:tc>
        <w:tc>
          <w:tcPr>
            <w:tcW w:w="0" w:type="auto"/>
            <w:tcBorders>
              <w:top w:val="nil"/>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3</w:t>
            </w:r>
          </w:p>
        </w:tc>
        <w:tc>
          <w:tcPr>
            <w:tcW w:w="0" w:type="auto"/>
            <w:tcBorders>
              <w:top w:val="nil"/>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2.4353</w:t>
            </w:r>
          </w:p>
        </w:tc>
        <w:tc>
          <w:tcPr>
            <w:tcW w:w="0" w:type="auto"/>
            <w:tcBorders>
              <w:top w:val="nil"/>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0.81177</w:t>
            </w:r>
          </w:p>
        </w:tc>
        <w:tc>
          <w:tcPr>
            <w:tcW w:w="0" w:type="auto"/>
            <w:vMerge w:val="restart"/>
            <w:tcBorders>
              <w:top w:val="nil"/>
              <w:left w:val="nil"/>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16.233</w:t>
            </w:r>
          </w:p>
          <w:p w:rsidR="00641CEC" w:rsidRPr="0083428C" w:rsidRDefault="00641CEC" w:rsidP="0083428C">
            <w:pPr>
              <w:jc w:val="center"/>
              <w:rPr>
                <w:rFonts w:ascii="Bookman Old Style" w:hAnsi="Bookman Old Style"/>
                <w:color w:val="000000"/>
                <w:sz w:val="18"/>
              </w:rPr>
            </w:pPr>
          </w:p>
        </w:tc>
      </w:tr>
      <w:tr w:rsidR="00641CEC" w:rsidRPr="0083428C" w:rsidTr="0083428C">
        <w:trPr>
          <w:trHeight w:val="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Galat Residual</w:t>
            </w:r>
          </w:p>
        </w:tc>
        <w:tc>
          <w:tcPr>
            <w:tcW w:w="0" w:type="auto"/>
            <w:tcBorders>
              <w:top w:val="nil"/>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30</w:t>
            </w:r>
          </w:p>
        </w:tc>
        <w:tc>
          <w:tcPr>
            <w:tcW w:w="0" w:type="auto"/>
            <w:tcBorders>
              <w:top w:val="nil"/>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1.5002</w:t>
            </w:r>
          </w:p>
        </w:tc>
        <w:tc>
          <w:tcPr>
            <w:tcW w:w="0" w:type="auto"/>
            <w:vMerge w:val="restart"/>
            <w:tcBorders>
              <w:top w:val="nil"/>
              <w:left w:val="nil"/>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0.05001</w:t>
            </w:r>
          </w:p>
        </w:tc>
        <w:tc>
          <w:tcPr>
            <w:tcW w:w="0" w:type="auto"/>
            <w:vMerge/>
            <w:tcBorders>
              <w:left w:val="nil"/>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p>
        </w:tc>
      </w:tr>
      <w:tr w:rsidR="00641CEC" w:rsidRPr="0083428C" w:rsidTr="0083428C">
        <w:trPr>
          <w:trHeight w:val="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Total</w:t>
            </w:r>
          </w:p>
        </w:tc>
        <w:tc>
          <w:tcPr>
            <w:tcW w:w="0" w:type="auto"/>
            <w:tcBorders>
              <w:top w:val="nil"/>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r w:rsidRPr="0083428C">
              <w:rPr>
                <w:rFonts w:ascii="Bookman Old Style" w:hAnsi="Bookman Old Style"/>
                <w:color w:val="000000"/>
                <w:sz w:val="18"/>
              </w:rPr>
              <w:t>33</w:t>
            </w:r>
          </w:p>
        </w:tc>
        <w:tc>
          <w:tcPr>
            <w:tcW w:w="0" w:type="auto"/>
            <w:tcBorders>
              <w:top w:val="nil"/>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p>
        </w:tc>
        <w:tc>
          <w:tcPr>
            <w:tcW w:w="0" w:type="auto"/>
            <w:vMerge/>
            <w:tcBorders>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p>
        </w:tc>
        <w:tc>
          <w:tcPr>
            <w:tcW w:w="0" w:type="auto"/>
            <w:vMerge/>
            <w:tcBorders>
              <w:left w:val="nil"/>
              <w:bottom w:val="single" w:sz="4" w:space="0" w:color="auto"/>
              <w:right w:val="single" w:sz="4" w:space="0" w:color="auto"/>
            </w:tcBorders>
            <w:shd w:val="clear" w:color="auto" w:fill="auto"/>
            <w:noWrap/>
            <w:vAlign w:val="center"/>
            <w:hideMark/>
          </w:tcPr>
          <w:p w:rsidR="00641CEC" w:rsidRPr="0083428C" w:rsidRDefault="00641CEC" w:rsidP="0083428C">
            <w:pPr>
              <w:jc w:val="center"/>
              <w:rPr>
                <w:rFonts w:ascii="Bookman Old Style" w:hAnsi="Bookman Old Style"/>
                <w:color w:val="000000"/>
                <w:sz w:val="18"/>
              </w:rPr>
            </w:pPr>
          </w:p>
        </w:tc>
      </w:tr>
    </w:tbl>
    <w:p w:rsidR="00641CEC" w:rsidRPr="0083428C" w:rsidRDefault="00641CEC" w:rsidP="00641CEC">
      <w:pPr>
        <w:tabs>
          <w:tab w:val="left" w:pos="284"/>
        </w:tabs>
        <w:spacing w:line="276" w:lineRule="auto"/>
        <w:jc w:val="both"/>
        <w:rPr>
          <w:rFonts w:ascii="Bookman Old Style" w:hAnsi="Bookman Old Style"/>
          <w:sz w:val="18"/>
        </w:rPr>
      </w:pPr>
    </w:p>
    <w:p w:rsidR="0083428C" w:rsidRDefault="0083428C" w:rsidP="00641CEC">
      <w:pPr>
        <w:tabs>
          <w:tab w:val="left" w:pos="0"/>
        </w:tabs>
        <w:spacing w:line="276" w:lineRule="auto"/>
        <w:jc w:val="both"/>
      </w:pPr>
    </w:p>
    <w:p w:rsidR="0083428C" w:rsidRDefault="0083428C" w:rsidP="00641CEC">
      <w:pPr>
        <w:tabs>
          <w:tab w:val="left" w:pos="0"/>
        </w:tabs>
        <w:spacing w:line="276" w:lineRule="auto"/>
        <w:jc w:val="both"/>
      </w:pPr>
    </w:p>
    <w:p w:rsidR="0083428C" w:rsidRDefault="0083428C" w:rsidP="00641CEC">
      <w:pPr>
        <w:tabs>
          <w:tab w:val="left" w:pos="0"/>
        </w:tabs>
        <w:spacing w:line="276" w:lineRule="auto"/>
        <w:jc w:val="both"/>
      </w:pPr>
    </w:p>
    <w:p w:rsidR="00641CEC" w:rsidRPr="0083428C" w:rsidRDefault="00641CEC" w:rsidP="0083428C">
      <w:pPr>
        <w:tabs>
          <w:tab w:val="left" w:pos="426"/>
        </w:tabs>
        <w:spacing w:line="276" w:lineRule="auto"/>
        <w:ind w:left="426"/>
        <w:jc w:val="both"/>
        <w:rPr>
          <w:rFonts w:ascii="Bookman Old Style" w:hAnsi="Bookman Old Style"/>
          <w:sz w:val="18"/>
          <w:szCs w:val="18"/>
        </w:rPr>
      </w:pPr>
      <w:r w:rsidRPr="0083428C">
        <w:rPr>
          <w:rFonts w:ascii="Bookman Old Style" w:hAnsi="Bookman Old Style"/>
          <w:sz w:val="18"/>
          <w:szCs w:val="18"/>
        </w:rPr>
        <w:t>Kriteria Uji:</w:t>
      </w:r>
    </w:p>
    <w:p w:rsidR="00641CEC" w:rsidRPr="0083428C" w:rsidRDefault="00641CEC" w:rsidP="0083428C">
      <w:pPr>
        <w:tabs>
          <w:tab w:val="left" w:pos="426"/>
        </w:tabs>
        <w:spacing w:line="276" w:lineRule="auto"/>
        <w:ind w:left="426"/>
        <w:jc w:val="both"/>
        <w:rPr>
          <w:rFonts w:ascii="Bookman Old Style" w:hAnsi="Bookman Old Style"/>
          <w:sz w:val="18"/>
          <w:szCs w:val="18"/>
        </w:rPr>
      </w:pPr>
      <w:r w:rsidRPr="0083428C">
        <w:rPr>
          <w:rFonts w:ascii="Bookman Old Style" w:hAnsi="Bookman Old Style"/>
          <w:sz w:val="18"/>
          <w:szCs w:val="18"/>
        </w:rPr>
        <w:t>Tolak H</w:t>
      </w:r>
      <w:r w:rsidRPr="0083428C">
        <w:rPr>
          <w:rFonts w:ascii="Bookman Old Style" w:hAnsi="Bookman Old Style"/>
          <w:sz w:val="18"/>
          <w:szCs w:val="18"/>
          <w:vertAlign w:val="subscript"/>
        </w:rPr>
        <w:t>0</w:t>
      </w:r>
      <w:r w:rsidRPr="0083428C">
        <w:rPr>
          <w:rFonts w:ascii="Bookman Old Style" w:hAnsi="Bookman Old Style"/>
          <w:sz w:val="18"/>
          <w:szCs w:val="18"/>
        </w:rPr>
        <w:t xml:space="preserve"> jika F-hitung &gt; Ftabel, terima dalam hal lainnya. </w:t>
      </w:r>
    </w:p>
    <w:p w:rsidR="00641CEC" w:rsidRPr="0083428C" w:rsidRDefault="00641CEC" w:rsidP="0083428C">
      <w:pPr>
        <w:tabs>
          <w:tab w:val="left" w:pos="426"/>
        </w:tabs>
        <w:spacing w:line="276" w:lineRule="auto"/>
        <w:ind w:left="426"/>
        <w:jc w:val="both"/>
        <w:rPr>
          <w:rFonts w:ascii="Bookman Old Style" w:hAnsi="Bookman Old Style"/>
          <w:sz w:val="18"/>
          <w:szCs w:val="18"/>
        </w:rPr>
      </w:pPr>
    </w:p>
    <w:p w:rsidR="00641CEC" w:rsidRPr="0083428C" w:rsidRDefault="00641CEC" w:rsidP="0083428C">
      <w:pPr>
        <w:tabs>
          <w:tab w:val="left" w:pos="426"/>
        </w:tabs>
        <w:spacing w:line="276" w:lineRule="auto"/>
        <w:ind w:left="426"/>
        <w:jc w:val="both"/>
        <w:rPr>
          <w:rFonts w:ascii="Bookman Old Style" w:hAnsi="Bookman Old Style"/>
          <w:sz w:val="18"/>
          <w:szCs w:val="18"/>
        </w:rPr>
      </w:pPr>
      <w:r w:rsidRPr="0083428C">
        <w:rPr>
          <w:rFonts w:ascii="Bookman Old Style" w:hAnsi="Bookman Old Style"/>
          <w:sz w:val="18"/>
          <w:szCs w:val="18"/>
        </w:rPr>
        <w:t>Kesimpulan:</w:t>
      </w:r>
    </w:p>
    <w:p w:rsidR="00641CEC" w:rsidRPr="0083428C" w:rsidRDefault="00641CEC" w:rsidP="0083428C">
      <w:pPr>
        <w:tabs>
          <w:tab w:val="left" w:pos="426"/>
        </w:tabs>
        <w:spacing w:line="276" w:lineRule="auto"/>
        <w:ind w:left="426"/>
        <w:jc w:val="both"/>
        <w:rPr>
          <w:rFonts w:ascii="Bookman Old Style" w:hAnsi="Bookman Old Style"/>
          <w:sz w:val="18"/>
          <w:szCs w:val="18"/>
        </w:rPr>
      </w:pPr>
      <w:r w:rsidRPr="0083428C">
        <w:rPr>
          <w:rFonts w:ascii="Bookman Old Style" w:hAnsi="Bookman Old Style"/>
          <w:sz w:val="18"/>
          <w:szCs w:val="18"/>
        </w:rPr>
        <w:t>H</w:t>
      </w:r>
      <w:r w:rsidRPr="0083428C">
        <w:rPr>
          <w:rFonts w:ascii="Bookman Old Style" w:hAnsi="Bookman Old Style"/>
          <w:sz w:val="18"/>
          <w:szCs w:val="18"/>
          <w:vertAlign w:val="subscript"/>
        </w:rPr>
        <w:t>0</w:t>
      </w:r>
      <w:r w:rsidRPr="0083428C">
        <w:rPr>
          <w:rFonts w:ascii="Bookman Old Style" w:hAnsi="Bookman Old Style"/>
          <w:sz w:val="18"/>
          <w:szCs w:val="18"/>
        </w:rPr>
        <w:t xml:space="preserve"> ditolak, karena  F-hitung =  16.233&gt; Ftabel = 2.92. Artinya </w:t>
      </w:r>
      <w:r w:rsidRPr="0083428C">
        <w:rPr>
          <w:rFonts w:ascii="Bookman Old Style" w:hAnsi="Bookman Old Style"/>
          <w:sz w:val="18"/>
          <w:szCs w:val="18"/>
          <w:lang w:val="en-ID"/>
        </w:rPr>
        <w:t>Terdapat hubungan linear antara Banyaknya Pemukiman di Bantaran Sungai (X</w:t>
      </w:r>
      <w:r w:rsidRPr="0083428C">
        <w:rPr>
          <w:rFonts w:ascii="Bookman Old Style" w:hAnsi="Bookman Old Style"/>
          <w:sz w:val="18"/>
          <w:szCs w:val="18"/>
          <w:vertAlign w:val="subscript"/>
          <w:lang w:val="en-ID"/>
        </w:rPr>
        <w:t>1</w:t>
      </w:r>
      <w:r w:rsidRPr="0083428C">
        <w:rPr>
          <w:rFonts w:ascii="Bookman Old Style" w:hAnsi="Bookman Old Style"/>
          <w:sz w:val="18"/>
          <w:szCs w:val="18"/>
          <w:lang w:val="en-ID"/>
        </w:rPr>
        <w:t>), Jumlah Produksi Sampah (X</w:t>
      </w:r>
      <w:r w:rsidRPr="0083428C">
        <w:rPr>
          <w:rFonts w:ascii="Bookman Old Style" w:hAnsi="Bookman Old Style"/>
          <w:sz w:val="18"/>
          <w:szCs w:val="18"/>
          <w:vertAlign w:val="subscript"/>
          <w:lang w:val="en-ID"/>
        </w:rPr>
        <w:t>2</w:t>
      </w:r>
      <w:r w:rsidRPr="0083428C">
        <w:rPr>
          <w:rFonts w:ascii="Bookman Old Style" w:hAnsi="Bookman Old Style"/>
          <w:sz w:val="18"/>
          <w:szCs w:val="18"/>
          <w:lang w:val="en-ID"/>
        </w:rPr>
        <w:t>), dan Banyaknya Lereng (X</w:t>
      </w:r>
      <w:r w:rsidRPr="0083428C">
        <w:rPr>
          <w:rFonts w:ascii="Bookman Old Style" w:hAnsi="Bookman Old Style"/>
          <w:sz w:val="18"/>
          <w:szCs w:val="18"/>
          <w:vertAlign w:val="subscript"/>
          <w:lang w:val="en-ID"/>
        </w:rPr>
        <w:t>3</w:t>
      </w:r>
      <w:r w:rsidRPr="0083428C">
        <w:rPr>
          <w:rFonts w:ascii="Bookman Old Style" w:hAnsi="Bookman Old Style"/>
          <w:sz w:val="18"/>
          <w:szCs w:val="18"/>
          <w:lang w:val="en-ID"/>
        </w:rPr>
        <w:t>) terhadap Banyaknya Desa yang Terkena Banjir (Y).</w:t>
      </w:r>
    </w:p>
    <w:p w:rsidR="00641CEC" w:rsidRPr="00682563" w:rsidRDefault="00641CEC" w:rsidP="00641CEC">
      <w:pPr>
        <w:tabs>
          <w:tab w:val="left" w:pos="284"/>
        </w:tabs>
        <w:spacing w:line="276" w:lineRule="auto"/>
        <w:ind w:left="284"/>
        <w:jc w:val="both"/>
      </w:pPr>
    </w:p>
    <w:p w:rsidR="0083428C" w:rsidRPr="0083428C" w:rsidRDefault="0083428C" w:rsidP="0083428C">
      <w:pPr>
        <w:pStyle w:val="ListParagraph"/>
        <w:numPr>
          <w:ilvl w:val="1"/>
          <w:numId w:val="23"/>
        </w:numPr>
        <w:spacing w:after="160" w:line="259" w:lineRule="auto"/>
        <w:jc w:val="both"/>
        <w:rPr>
          <w:rFonts w:ascii="Arial" w:hAnsi="Arial" w:cs="Arial"/>
          <w:b/>
          <w:sz w:val="20"/>
        </w:rPr>
      </w:pPr>
      <w:r w:rsidRPr="0083428C">
        <w:rPr>
          <w:rFonts w:ascii="Arial" w:hAnsi="Arial" w:cs="Arial"/>
          <w:b/>
          <w:sz w:val="20"/>
        </w:rPr>
        <w:t xml:space="preserve">Pengujian Hipotesis t </w:t>
      </w:r>
    </w:p>
    <w:p w:rsidR="0083428C" w:rsidRPr="007D129C" w:rsidRDefault="0083428C" w:rsidP="007D129C">
      <w:pPr>
        <w:pStyle w:val="ListParagraph"/>
        <w:numPr>
          <w:ilvl w:val="0"/>
          <w:numId w:val="31"/>
        </w:numPr>
        <w:ind w:left="426" w:hanging="284"/>
        <w:jc w:val="both"/>
        <w:rPr>
          <w:rFonts w:ascii="Arial" w:hAnsi="Arial" w:cs="Arial"/>
          <w:b/>
          <w:sz w:val="20"/>
        </w:rPr>
      </w:pPr>
      <w:r w:rsidRPr="007D129C">
        <w:rPr>
          <w:rFonts w:ascii="Arial" w:hAnsi="Arial" w:cs="Arial"/>
          <w:b/>
          <w:sz w:val="20"/>
        </w:rPr>
        <w:t>Intercept</w:t>
      </w:r>
    </w:p>
    <w:p w:rsidR="0083428C" w:rsidRDefault="0083428C" w:rsidP="0083428C">
      <w:pPr>
        <w:pStyle w:val="ListParagraph"/>
        <w:ind w:left="1260"/>
        <w:jc w:val="both"/>
      </w:pPr>
    </w:p>
    <w:p w:rsidR="0083428C" w:rsidRPr="007D129C" w:rsidRDefault="0083428C" w:rsidP="007D129C">
      <w:pPr>
        <w:pStyle w:val="ListParagraph"/>
        <w:ind w:left="426"/>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0</w:t>
      </w:r>
      <w:r w:rsidRPr="007D129C">
        <w:rPr>
          <w:rFonts w:ascii="Bookman Old Style" w:hAnsi="Bookman Old Style"/>
          <w:sz w:val="18"/>
        </w:rPr>
        <w:t xml:space="preserve"> : β</w:t>
      </w:r>
      <w:r w:rsidRPr="007D129C">
        <w:rPr>
          <w:rFonts w:ascii="Bookman Old Style" w:hAnsi="Bookman Old Style"/>
          <w:sz w:val="18"/>
          <w:vertAlign w:val="subscript"/>
        </w:rPr>
        <w:t>0</w:t>
      </w:r>
      <w:r w:rsidRPr="007D129C">
        <w:rPr>
          <w:rFonts w:ascii="Bookman Old Style" w:hAnsi="Bookman Old Style"/>
          <w:sz w:val="18"/>
        </w:rPr>
        <w:t xml:space="preserve"> = β</w:t>
      </w:r>
      <w:r w:rsidRPr="007D129C">
        <w:rPr>
          <w:rFonts w:ascii="Bookman Old Style" w:hAnsi="Bookman Old Style"/>
          <w:sz w:val="18"/>
          <w:vertAlign w:val="subscript"/>
        </w:rPr>
        <w:t>00</w:t>
      </w:r>
    </w:p>
    <w:p w:rsidR="0083428C" w:rsidRPr="007D129C" w:rsidRDefault="0083428C" w:rsidP="007D129C">
      <w:pPr>
        <w:pStyle w:val="ListParagraph"/>
        <w:ind w:left="426"/>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0</w:t>
      </w:r>
      <w:r w:rsidRPr="007D129C">
        <w:rPr>
          <w:rFonts w:ascii="Bookman Old Style" w:hAnsi="Bookman Old Style"/>
          <w:sz w:val="18"/>
        </w:rPr>
        <w:t xml:space="preserve"> ≠ β</w:t>
      </w:r>
      <w:r w:rsidRPr="007D129C">
        <w:rPr>
          <w:rFonts w:ascii="Bookman Old Style" w:hAnsi="Bookman Old Style"/>
          <w:sz w:val="18"/>
          <w:vertAlign w:val="subscript"/>
        </w:rPr>
        <w:t>00</w:t>
      </w:r>
    </w:p>
    <w:p w:rsidR="0083428C" w:rsidRPr="007D129C" w:rsidRDefault="0083428C" w:rsidP="007D129C">
      <w:pPr>
        <w:pStyle w:val="ListParagraph"/>
        <w:ind w:left="426"/>
        <w:jc w:val="both"/>
        <w:rPr>
          <w:rFonts w:ascii="Bookman Old Style" w:hAnsi="Bookman Old Style"/>
          <w:sz w:val="18"/>
        </w:rPr>
      </w:pPr>
    </w:p>
    <w:p w:rsidR="0083428C" w:rsidRPr="007D129C" w:rsidRDefault="0083428C" w:rsidP="007D129C">
      <w:pPr>
        <w:pStyle w:val="ListParagraph"/>
        <w:ind w:left="426"/>
        <w:jc w:val="both"/>
        <w:rPr>
          <w:rFonts w:ascii="Bookman Old Style" w:hAnsi="Bookman Old Style"/>
          <w:sz w:val="18"/>
        </w:rPr>
      </w:pPr>
      <w:r w:rsidRPr="007D129C">
        <w:rPr>
          <w:rFonts w:ascii="Bookman Old Style" w:hAnsi="Bookman Old Style"/>
          <w:sz w:val="18"/>
        </w:rPr>
        <w:t>α = 0.01</w:t>
      </w:r>
    </w:p>
    <w:p w:rsidR="0083428C" w:rsidRPr="007D129C" w:rsidRDefault="0083428C" w:rsidP="007D129C">
      <w:pPr>
        <w:pStyle w:val="ListParagraph"/>
        <w:ind w:left="426"/>
        <w:jc w:val="both"/>
        <w:rPr>
          <w:rFonts w:ascii="Bookman Old Style" w:hAnsi="Bookman Old Style"/>
          <w:sz w:val="18"/>
        </w:rPr>
      </w:pPr>
    </w:p>
    <w:p w:rsidR="0083428C" w:rsidRPr="007D129C" w:rsidRDefault="0083428C" w:rsidP="007D129C">
      <w:pPr>
        <w:pStyle w:val="ListParagraph"/>
        <w:ind w:left="426"/>
        <w:jc w:val="both"/>
        <w:rPr>
          <w:rFonts w:ascii="Bookman Old Style" w:hAnsi="Bookman Old Style"/>
          <w:b/>
          <w:sz w:val="18"/>
        </w:rPr>
      </w:pPr>
      <w:r w:rsidRPr="007D129C">
        <w:rPr>
          <w:rFonts w:ascii="Bookman Old Style" w:hAnsi="Bookman Old Style"/>
          <w:sz w:val="18"/>
        </w:rPr>
        <w:t>Statistik Uji:</w:t>
      </w:r>
    </w:p>
    <w:p w:rsidR="0083428C" w:rsidRPr="007D129C" w:rsidRDefault="00076A85" w:rsidP="00841B8B">
      <w:pPr>
        <w:tabs>
          <w:tab w:val="left" w:pos="7391"/>
        </w:tabs>
        <w:spacing w:line="236" w:lineRule="auto"/>
        <w:ind w:left="1440"/>
        <w:jc w:val="center"/>
        <w:rPr>
          <w:sz w:val="18"/>
        </w:rPr>
      </w:pP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β</m:t>
                    </m:r>
                  </m:e>
                </m:acc>
              </m:e>
              <m:sub>
                <m:r>
                  <m:rPr>
                    <m:sty m:val="bi"/>
                  </m:rPr>
                  <w:rPr>
                    <w:rFonts w:ascii="Cambria Math" w:hAnsi="Cambria Math"/>
                  </w:rPr>
                  <m:t>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00</m:t>
                </m:r>
              </m:sub>
            </m:sSub>
          </m:num>
          <m:den>
            <m:rad>
              <m:radPr>
                <m:degHide m:val="1"/>
                <m:ctrlPr>
                  <w:rPr>
                    <w:rFonts w:ascii="Cambria Math" w:hAnsi="Cambria Math"/>
                    <w:b/>
                    <w:i/>
                  </w:rPr>
                </m:ctrlPr>
              </m:radPr>
              <m:deg/>
              <m:e>
                <m:sSub>
                  <m:sSubPr>
                    <m:ctrlPr>
                      <w:rPr>
                        <w:rFonts w:ascii="Cambria Math" w:hAnsi="Cambria Math"/>
                        <w:b/>
                        <w:i/>
                      </w:rPr>
                    </m:ctrlPr>
                  </m:sSubPr>
                  <m:e>
                    <m:r>
                      <m:rPr>
                        <m:sty m:val="bi"/>
                      </m:rPr>
                      <w:rPr>
                        <w:rFonts w:ascii="Cambria Math" w:hAnsi="Cambria Math"/>
                      </w:rPr>
                      <m:t>MS</m:t>
                    </m:r>
                  </m:e>
                  <m:sub>
                    <m:r>
                      <m:rPr>
                        <m:sty m:val="bi"/>
                      </m:rPr>
                      <w:rPr>
                        <w:rFonts w:ascii="Cambria Math" w:hAnsi="Cambria Math"/>
                      </w:rPr>
                      <m:t>Res</m:t>
                    </m:r>
                  </m:sub>
                </m:sSub>
                <m:d>
                  <m:dPr>
                    <m:ctrlPr>
                      <w:rPr>
                        <w:rFonts w:ascii="Cambria Math" w:hAnsi="Cambria Math"/>
                        <w:b/>
                        <w:i/>
                      </w:rPr>
                    </m:ctrlPr>
                  </m:dPr>
                  <m:e>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n</m:t>
                        </m:r>
                      </m:den>
                    </m:f>
                    <m:r>
                      <m:rPr>
                        <m:sty m:val="bi"/>
                      </m:rPr>
                      <w:rPr>
                        <w:rFonts w:ascii="Cambria Math" w:hAnsi="Cambria Math"/>
                      </w:rPr>
                      <m:t>+</m:t>
                    </m:r>
                    <m:sSup>
                      <m:sSupPr>
                        <m:ctrlPr>
                          <w:rPr>
                            <w:rFonts w:ascii="Cambria Math" w:hAnsi="Cambria Math"/>
                            <w:b/>
                            <w:i/>
                          </w:rPr>
                        </m:ctrlPr>
                      </m:sSupPr>
                      <m:e>
                        <m:acc>
                          <m:accPr>
                            <m:chr m:val="̅"/>
                            <m:ctrlPr>
                              <w:rPr>
                                <w:rFonts w:ascii="Cambria Math" w:hAnsi="Cambria Math"/>
                                <w:b/>
                                <w:i/>
                              </w:rPr>
                            </m:ctrlPr>
                          </m:accPr>
                          <m:e>
                            <m:r>
                              <m:rPr>
                                <m:sty m:val="bi"/>
                              </m:rPr>
                              <w:rPr>
                                <w:rFonts w:ascii="Cambria Math" w:hAnsi="Cambria Math"/>
                              </w:rPr>
                              <m:t>x</m:t>
                            </m:r>
                          </m:e>
                        </m:acc>
                      </m:e>
                      <m:sup>
                        <m:r>
                          <m:rPr>
                            <m:sty m:val="bi"/>
                          </m:rPr>
                          <w:rPr>
                            <w:rFonts w:ascii="Cambria Math" w:hAnsi="Cambria Math"/>
                          </w:rPr>
                          <m:t>2</m:t>
                        </m:r>
                      </m:sup>
                    </m:sSup>
                  </m:e>
                </m:d>
                <m:r>
                  <m:rPr>
                    <m:sty m:val="bi"/>
                  </m:rP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xx</m:t>
                    </m:r>
                  </m:sub>
                </m:sSub>
              </m:e>
            </m:rad>
          </m:den>
        </m:f>
      </m:oMath>
      <w:r w:rsidR="00841B8B">
        <w:rPr>
          <w:sz w:val="18"/>
        </w:rPr>
        <w:tab/>
      </w:r>
      <w:r w:rsidR="00841B8B" w:rsidRPr="00841B8B">
        <w:rPr>
          <w:rFonts w:ascii="Bookman Old Style" w:hAnsi="Bookman Old Style"/>
          <w:b/>
          <w:sz w:val="18"/>
        </w:rPr>
        <w:t>…(8)</w:t>
      </w:r>
    </w:p>
    <w:p w:rsidR="0083428C" w:rsidRDefault="0083428C" w:rsidP="0083428C">
      <w:pPr>
        <w:spacing w:line="236" w:lineRule="auto"/>
        <w:ind w:left="1440"/>
        <w:jc w:val="both"/>
      </w:pPr>
    </w:p>
    <w:p w:rsidR="0083428C" w:rsidRPr="007D129C" w:rsidRDefault="0083428C" w:rsidP="007D129C">
      <w:pPr>
        <w:ind w:left="1980" w:hanging="1554"/>
        <w:jc w:val="both"/>
        <w:rPr>
          <w:rFonts w:ascii="Bookman Old Style" w:hAnsi="Bookman Old Style"/>
          <w:sz w:val="18"/>
        </w:rPr>
      </w:pPr>
      <w:r w:rsidRPr="007D129C">
        <w:rPr>
          <w:rFonts w:ascii="Bookman Old Style" w:hAnsi="Bookman Old Style"/>
          <w:sz w:val="18"/>
        </w:rPr>
        <w:t>Hasil perhitungan di software:</w:t>
      </w:r>
    </w:p>
    <w:p w:rsidR="0083428C" w:rsidRPr="007D129C" w:rsidRDefault="00076A85" w:rsidP="007D129C">
      <w:pPr>
        <w:ind w:left="1980" w:hanging="1554"/>
        <w:jc w:val="both"/>
        <w:rPr>
          <w:rFonts w:ascii="Bookman Old Style" w:hAnsi="Bookman Old Style"/>
          <w:sz w:val="18"/>
        </w:rPr>
      </w:pPr>
      <m:oMath>
        <m:sSub>
          <m:sSubPr>
            <m:ctrlPr>
              <w:rPr>
                <w:rFonts w:ascii="Cambria Math" w:hAnsi="Bookman Old Style"/>
                <w:i/>
                <w:sz w:val="18"/>
              </w:rPr>
            </m:ctrlPr>
          </m:sSubPr>
          <m:e>
            <m:r>
              <w:rPr>
                <w:rFonts w:ascii="Cambria Math" w:hAnsi="Cambria Math"/>
                <w:sz w:val="18"/>
              </w:rPr>
              <m:t>t</m:t>
            </m:r>
          </m:e>
          <m:sub>
            <m:r>
              <w:rPr>
                <w:rFonts w:ascii="Cambria Math" w:hAnsi="Cambria Math"/>
                <w:sz w:val="18"/>
              </w:rPr>
              <m:t>o</m:t>
            </m:r>
          </m:sub>
        </m:sSub>
        <m:r>
          <w:rPr>
            <w:rFonts w:ascii="Cambria Math" w:hAnsi="Bookman Old Style"/>
            <w:sz w:val="18"/>
          </w:rPr>
          <m:t xml:space="preserve">=36.771 </m:t>
        </m:r>
      </m:oMath>
      <w:r w:rsidR="0083428C" w:rsidRPr="007D129C">
        <w:rPr>
          <w:rFonts w:ascii="Bookman Old Style" w:hAnsi="Bookman Old Style"/>
          <w:sz w:val="18"/>
        </w:rPr>
        <w:t>dan p-value= &lt; 2e-16</w:t>
      </w:r>
    </w:p>
    <w:p w:rsidR="0083428C" w:rsidRPr="007D129C" w:rsidRDefault="0083428C" w:rsidP="007D129C">
      <w:pPr>
        <w:ind w:left="1980" w:hanging="1554"/>
        <w:jc w:val="both"/>
        <w:rPr>
          <w:rFonts w:ascii="Bookman Old Style" w:hAnsi="Bookman Old Style"/>
          <w:sz w:val="18"/>
        </w:rPr>
      </w:pPr>
    </w:p>
    <w:p w:rsidR="0083428C" w:rsidRPr="007D129C" w:rsidRDefault="0083428C" w:rsidP="007D129C">
      <w:pPr>
        <w:ind w:left="1980" w:hanging="1554"/>
        <w:jc w:val="both"/>
        <w:rPr>
          <w:rFonts w:ascii="Bookman Old Style" w:hAnsi="Bookman Old Style"/>
          <w:sz w:val="18"/>
        </w:rPr>
      </w:pPr>
      <w:r w:rsidRPr="007D129C">
        <w:rPr>
          <w:rFonts w:ascii="Bookman Old Style" w:hAnsi="Bookman Old Style"/>
          <w:sz w:val="18"/>
        </w:rPr>
        <w:t xml:space="preserve">Kriteria uji: </w:t>
      </w:r>
    </w:p>
    <w:p w:rsidR="0083428C" w:rsidRPr="007D129C" w:rsidRDefault="0083428C" w:rsidP="007D129C">
      <w:pPr>
        <w:ind w:left="1980" w:hanging="1554"/>
        <w:jc w:val="both"/>
        <w:rPr>
          <w:rFonts w:ascii="Bookman Old Style" w:hAnsi="Bookman Old Style"/>
          <w:sz w:val="18"/>
        </w:rPr>
      </w:pPr>
      <w:r w:rsidRPr="007D129C">
        <w:rPr>
          <w:rFonts w:ascii="Bookman Old Style" w:hAnsi="Bookman Old Style"/>
          <w:sz w:val="18"/>
        </w:rPr>
        <w:t>Tolak H</w:t>
      </w:r>
      <w:r w:rsidRPr="007D129C">
        <w:rPr>
          <w:rFonts w:ascii="Bookman Old Style" w:hAnsi="Bookman Old Style"/>
          <w:sz w:val="18"/>
          <w:vertAlign w:val="subscript"/>
        </w:rPr>
        <w:t>0</w:t>
      </w:r>
      <w:r w:rsidRPr="007D129C">
        <w:rPr>
          <w:rFonts w:ascii="Bookman Old Style" w:hAnsi="Bookman Old Style"/>
          <w:sz w:val="18"/>
        </w:rPr>
        <w:t xml:space="preserve"> jika p-value ≤ α, terima dalam hal lainnya.</w:t>
      </w:r>
    </w:p>
    <w:p w:rsidR="0083428C" w:rsidRPr="007D129C" w:rsidRDefault="0083428C" w:rsidP="007D129C">
      <w:pPr>
        <w:ind w:left="1980" w:hanging="1554"/>
        <w:jc w:val="both"/>
        <w:rPr>
          <w:rFonts w:ascii="Bookman Old Style" w:hAnsi="Bookman Old Style"/>
          <w:sz w:val="18"/>
        </w:rPr>
      </w:pPr>
    </w:p>
    <w:p w:rsidR="0083428C" w:rsidRPr="007D129C" w:rsidRDefault="0083428C" w:rsidP="007D129C">
      <w:pPr>
        <w:ind w:left="1980" w:hanging="1554"/>
        <w:jc w:val="both"/>
        <w:rPr>
          <w:rFonts w:ascii="Bookman Old Style" w:hAnsi="Bookman Old Style"/>
          <w:sz w:val="18"/>
        </w:rPr>
      </w:pPr>
      <w:r w:rsidRPr="007D129C">
        <w:rPr>
          <w:rFonts w:ascii="Bookman Old Style" w:hAnsi="Bookman Old Style"/>
          <w:sz w:val="18"/>
        </w:rPr>
        <w:t>Kesimpulan:</w:t>
      </w:r>
    </w:p>
    <w:p w:rsidR="0083428C" w:rsidRPr="007D129C" w:rsidRDefault="0083428C" w:rsidP="007D129C">
      <w:pPr>
        <w:ind w:left="1980" w:hanging="1554"/>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 xml:space="preserve">0 </w:t>
      </w:r>
      <w:r w:rsidRPr="007D129C">
        <w:rPr>
          <w:rFonts w:ascii="Bookman Old Style" w:hAnsi="Bookman Old Style"/>
          <w:sz w:val="18"/>
        </w:rPr>
        <w:t>ditolak karena p-value= &lt; 2e-16</w:t>
      </w:r>
      <m:oMath>
        <m:r>
          <w:rPr>
            <w:rFonts w:ascii="Cambria Math" w:hAnsi="Bookman Old Style"/>
            <w:color w:val="000000"/>
            <w:sz w:val="18"/>
          </w:rPr>
          <m:t>≤</m:t>
        </m:r>
      </m:oMath>
      <w:r w:rsidRPr="007D129C">
        <w:rPr>
          <w:rFonts w:ascii="Bookman Old Style" w:hAnsi="Bookman Old Style"/>
          <w:sz w:val="18"/>
        </w:rPr>
        <w:t xml:space="preserve"> α= 0.01</w:t>
      </w:r>
    </w:p>
    <w:p w:rsidR="0083428C" w:rsidRPr="00682563" w:rsidRDefault="0083428C" w:rsidP="0083428C">
      <w:pPr>
        <w:jc w:val="both"/>
      </w:pPr>
    </w:p>
    <w:p w:rsidR="0083428C" w:rsidRPr="007D129C" w:rsidRDefault="0083428C" w:rsidP="007D129C">
      <w:pPr>
        <w:pStyle w:val="ListParagraph"/>
        <w:numPr>
          <w:ilvl w:val="0"/>
          <w:numId w:val="31"/>
        </w:numPr>
        <w:ind w:left="426" w:hanging="284"/>
        <w:jc w:val="both"/>
        <w:rPr>
          <w:rFonts w:ascii="Arial" w:hAnsi="Arial" w:cs="Arial"/>
          <w:b/>
          <w:sz w:val="20"/>
        </w:rPr>
      </w:pPr>
      <w:r w:rsidRPr="007D129C">
        <w:rPr>
          <w:rFonts w:ascii="Arial" w:hAnsi="Arial" w:cs="Arial"/>
          <w:b/>
          <w:sz w:val="20"/>
        </w:rPr>
        <w:t>Slope</w:t>
      </w:r>
    </w:p>
    <w:p w:rsidR="0083428C" w:rsidRPr="007D129C" w:rsidRDefault="0083428C" w:rsidP="007D129C">
      <w:pPr>
        <w:pStyle w:val="ListParagraph"/>
        <w:numPr>
          <w:ilvl w:val="0"/>
          <w:numId w:val="30"/>
        </w:numPr>
        <w:spacing w:after="160" w:line="236" w:lineRule="auto"/>
        <w:ind w:left="567" w:hanging="283"/>
        <w:jc w:val="both"/>
        <w:rPr>
          <w:rFonts w:ascii="Arial" w:hAnsi="Arial" w:cs="Arial"/>
          <w:b/>
          <w:sz w:val="20"/>
          <w:lang w:val="en-ID"/>
        </w:rPr>
      </w:pPr>
      <w:r w:rsidRPr="007D129C">
        <w:rPr>
          <w:rFonts w:ascii="Arial" w:hAnsi="Arial" w:cs="Arial"/>
          <w:b/>
          <w:sz w:val="20"/>
          <w:lang w:val="en-ID"/>
        </w:rPr>
        <w:t xml:space="preserve">Banyaknya Pemukiman di Bantaran Sungai Terhadap </w:t>
      </w:r>
      <w:r w:rsidRPr="007D129C">
        <w:rPr>
          <w:rFonts w:ascii="Arial" w:hAnsi="Arial" w:cs="Arial"/>
          <w:b/>
          <w:sz w:val="20"/>
        </w:rPr>
        <w:t>Banyaknya Desa yang Terkena Banjir</w:t>
      </w:r>
    </w:p>
    <w:p w:rsidR="0083428C" w:rsidRPr="007D129C" w:rsidRDefault="0083428C" w:rsidP="007D129C">
      <w:pPr>
        <w:pStyle w:val="ListParagraph"/>
        <w:spacing w:after="160" w:line="236" w:lineRule="auto"/>
        <w:ind w:left="567"/>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0</w:t>
      </w:r>
      <w:r w:rsidRPr="007D129C">
        <w:rPr>
          <w:rFonts w:ascii="Bookman Old Style" w:hAnsi="Bookman Old Style"/>
          <w:sz w:val="18"/>
        </w:rPr>
        <w:t xml:space="preserve"> : β</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10</w:t>
      </w:r>
      <w:r w:rsidRPr="007D129C">
        <w:rPr>
          <w:rFonts w:ascii="Bookman Old Style" w:hAnsi="Bookman Old Style"/>
          <w:sz w:val="18"/>
        </w:rPr>
        <w:t xml:space="preserve">  (Tidak terdapat hubungan antara </w:t>
      </w:r>
      <w:r w:rsidRPr="007D129C">
        <w:rPr>
          <w:rFonts w:ascii="Bookman Old Style" w:hAnsi="Bookman Old Style"/>
          <w:sz w:val="18"/>
          <w:lang w:val="en-ID"/>
        </w:rPr>
        <w:t>Banyaknya Pemukiman di Bantaran Sungai</w:t>
      </w:r>
      <w:r w:rsidRPr="007D129C">
        <w:rPr>
          <w:rFonts w:ascii="Bookman Old Style" w:hAnsi="Bookman Old Style"/>
          <w:sz w:val="18"/>
        </w:rPr>
        <w:t xml:space="preserve"> terhadap Banyaknya Desa yang Terkena Banjir)</w:t>
      </w:r>
    </w:p>
    <w:p w:rsidR="0083428C" w:rsidRPr="007D129C" w:rsidRDefault="0083428C" w:rsidP="007D129C">
      <w:pPr>
        <w:pStyle w:val="ListParagraph"/>
        <w:spacing w:after="160" w:line="236" w:lineRule="auto"/>
        <w:ind w:left="567"/>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10</w:t>
      </w:r>
      <w:r w:rsidRPr="007D129C">
        <w:rPr>
          <w:rFonts w:ascii="Bookman Old Style" w:hAnsi="Bookman Old Style"/>
          <w:sz w:val="18"/>
        </w:rPr>
        <w:t xml:space="preserve">(Terdapat hubungan antara </w:t>
      </w:r>
      <w:r w:rsidRPr="007D129C">
        <w:rPr>
          <w:rFonts w:ascii="Bookman Old Style" w:hAnsi="Bookman Old Style"/>
          <w:sz w:val="18"/>
          <w:lang w:val="en-ID"/>
        </w:rPr>
        <w:t>Banyaknya Pemukiman di Bantaran Sungai</w:t>
      </w:r>
      <w:r w:rsidRPr="007D129C">
        <w:rPr>
          <w:rFonts w:ascii="Bookman Old Style" w:hAnsi="Bookman Old Style"/>
          <w:sz w:val="18"/>
        </w:rPr>
        <w:t xml:space="preserve"> terhadap Banyaknya Desa yang Terkena Banjir)</w:t>
      </w:r>
    </w:p>
    <w:p w:rsidR="0083428C" w:rsidRPr="007D129C" w:rsidRDefault="0083428C" w:rsidP="007D129C">
      <w:pPr>
        <w:pStyle w:val="ListParagraph"/>
        <w:spacing w:after="160" w:line="236" w:lineRule="auto"/>
        <w:ind w:left="567"/>
        <w:jc w:val="both"/>
        <w:rPr>
          <w:rFonts w:ascii="Bookman Old Style" w:hAnsi="Bookman Old Style"/>
          <w:sz w:val="18"/>
        </w:rPr>
      </w:pPr>
      <w:r w:rsidRPr="007D129C">
        <w:rPr>
          <w:rFonts w:ascii="Bookman Old Style" w:hAnsi="Bookman Old Style"/>
          <w:sz w:val="18"/>
        </w:rPr>
        <w:t>α = 0.01</w:t>
      </w:r>
    </w:p>
    <w:p w:rsidR="0083428C" w:rsidRPr="007D129C" w:rsidRDefault="0083428C" w:rsidP="007D129C">
      <w:pPr>
        <w:pStyle w:val="ListParagraph"/>
        <w:spacing w:after="160" w:line="236" w:lineRule="auto"/>
        <w:ind w:left="567"/>
        <w:jc w:val="both"/>
        <w:rPr>
          <w:rFonts w:ascii="Bookman Old Style" w:hAnsi="Bookman Old Style"/>
          <w:sz w:val="18"/>
          <w:lang w:val="en-ID"/>
        </w:rPr>
      </w:pPr>
      <w:r w:rsidRPr="007D129C">
        <w:rPr>
          <w:rFonts w:ascii="Bookman Old Style" w:hAnsi="Bookman Old Style"/>
          <w:sz w:val="18"/>
        </w:rPr>
        <w:t>Statistik Uji:</w:t>
      </w:r>
    </w:p>
    <w:p w:rsidR="0083428C" w:rsidRPr="00841B8B" w:rsidRDefault="00076A85" w:rsidP="00841B8B">
      <w:pPr>
        <w:tabs>
          <w:tab w:val="left" w:pos="7405"/>
        </w:tabs>
        <w:spacing w:line="236" w:lineRule="auto"/>
        <w:ind w:left="1800"/>
        <w:jc w:val="center"/>
      </w:pP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β</m:t>
                    </m:r>
                  </m:e>
                </m:acc>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10</m:t>
                </m:r>
              </m:sub>
            </m:sSub>
          </m:num>
          <m:den>
            <m:rad>
              <m:radPr>
                <m:degHide m:val="1"/>
                <m:ctrlPr>
                  <w:rPr>
                    <w:rFonts w:ascii="Cambria Math" w:hAnsi="Cambria Math"/>
                    <w:b/>
                    <w:i/>
                  </w:rPr>
                </m:ctrlPr>
              </m:radPr>
              <m:deg/>
              <m:e>
                <m:sSub>
                  <m:sSubPr>
                    <m:ctrlPr>
                      <w:rPr>
                        <w:rFonts w:ascii="Cambria Math" w:hAnsi="Cambria Math"/>
                        <w:b/>
                        <w:i/>
                      </w:rPr>
                    </m:ctrlPr>
                  </m:sSubPr>
                  <m:e>
                    <m:r>
                      <m:rPr>
                        <m:sty m:val="bi"/>
                      </m:rPr>
                      <w:rPr>
                        <w:rFonts w:ascii="Cambria Math" w:hAnsi="Cambria Math"/>
                      </w:rPr>
                      <m:t>MS</m:t>
                    </m:r>
                  </m:e>
                  <m:sub>
                    <m:r>
                      <m:rPr>
                        <m:sty m:val="bi"/>
                      </m:rPr>
                      <w:rPr>
                        <w:rFonts w:ascii="Cambria Math" w:hAnsi="Cambria Math"/>
                      </w:rPr>
                      <m:t>Res</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xx</m:t>
                    </m:r>
                  </m:sub>
                </m:sSub>
              </m:e>
            </m:rad>
          </m:den>
        </m:f>
      </m:oMath>
      <w:r w:rsidR="00841B8B">
        <w:t xml:space="preserve"> </w:t>
      </w:r>
      <w:r w:rsidR="00841B8B">
        <w:tab/>
      </w:r>
      <w:r w:rsidR="00841B8B" w:rsidRPr="00841B8B">
        <w:rPr>
          <w:rFonts w:ascii="Bookman Old Style" w:hAnsi="Bookman Old Style"/>
          <w:b/>
          <w:sz w:val="18"/>
        </w:rPr>
        <w:t>…</w:t>
      </w:r>
      <w:r w:rsidR="00841B8B">
        <w:rPr>
          <w:rFonts w:ascii="Bookman Old Style" w:hAnsi="Bookman Old Style"/>
          <w:b/>
          <w:sz w:val="18"/>
        </w:rPr>
        <w:t>(13</w:t>
      </w:r>
      <w:r w:rsidR="00841B8B" w:rsidRPr="00841B8B">
        <w:rPr>
          <w:rFonts w:ascii="Bookman Old Style" w:hAnsi="Bookman Old Style"/>
          <w:b/>
          <w:sz w:val="18"/>
        </w:rPr>
        <w:t>)</w:t>
      </w:r>
    </w:p>
    <w:p w:rsidR="0083428C" w:rsidRDefault="0083428C" w:rsidP="0083428C">
      <w:pPr>
        <w:spacing w:line="236" w:lineRule="auto"/>
        <w:ind w:left="1800"/>
        <w:jc w:val="both"/>
      </w:pPr>
    </w:p>
    <w:p w:rsidR="0083428C" w:rsidRPr="007D129C" w:rsidRDefault="0083428C" w:rsidP="007D129C">
      <w:pPr>
        <w:spacing w:line="236" w:lineRule="auto"/>
        <w:ind w:left="567"/>
        <w:jc w:val="both"/>
        <w:rPr>
          <w:rFonts w:ascii="Bookman Old Style" w:hAnsi="Bookman Old Style"/>
          <w:sz w:val="18"/>
          <w:szCs w:val="18"/>
        </w:rPr>
      </w:pPr>
      <w:r w:rsidRPr="007D129C">
        <w:rPr>
          <w:rFonts w:ascii="Bookman Old Style" w:hAnsi="Bookman Old Style"/>
          <w:sz w:val="18"/>
          <w:szCs w:val="18"/>
        </w:rPr>
        <w:t>Hasil perhitungan di software:</w:t>
      </w:r>
    </w:p>
    <w:p w:rsidR="0083428C" w:rsidRPr="007D129C" w:rsidRDefault="00076A85" w:rsidP="007D129C">
      <w:pPr>
        <w:spacing w:line="236" w:lineRule="auto"/>
        <w:ind w:left="567"/>
        <w:jc w:val="both"/>
        <w:rPr>
          <w:rFonts w:ascii="Bookman Old Style" w:hAnsi="Bookman Old Style"/>
          <w:sz w:val="18"/>
          <w:szCs w:val="18"/>
        </w:rPr>
      </w:pPr>
      <m:oMath>
        <m:sSub>
          <m:sSubPr>
            <m:ctrlPr>
              <w:rPr>
                <w:rFonts w:ascii="Cambria Math" w:hAnsi="Bookman Old Style"/>
                <w:i/>
                <w:sz w:val="18"/>
                <w:szCs w:val="18"/>
              </w:rPr>
            </m:ctrlPr>
          </m:sSubPr>
          <m:e>
            <m:r>
              <w:rPr>
                <w:rFonts w:ascii="Cambria Math" w:hAnsi="Cambria Math"/>
                <w:sz w:val="18"/>
                <w:szCs w:val="18"/>
              </w:rPr>
              <m:t>t</m:t>
            </m:r>
          </m:e>
          <m:sub>
            <m:r>
              <w:rPr>
                <w:rFonts w:ascii="Cambria Math" w:hAnsi="Cambria Math"/>
                <w:sz w:val="18"/>
                <w:szCs w:val="18"/>
              </w:rPr>
              <m:t>o</m:t>
            </m:r>
          </m:sub>
        </m:sSub>
        <m:r>
          <w:rPr>
            <w:rFonts w:ascii="Cambria Math" w:hAnsi="Bookman Old Style"/>
            <w:sz w:val="18"/>
            <w:szCs w:val="18"/>
          </w:rPr>
          <m:t xml:space="preserve">=4.636 </m:t>
        </m:r>
      </m:oMath>
      <w:r w:rsidR="0083428C" w:rsidRPr="007D129C">
        <w:rPr>
          <w:rFonts w:ascii="Bookman Old Style" w:hAnsi="Bookman Old Style"/>
          <w:sz w:val="18"/>
          <w:szCs w:val="18"/>
        </w:rPr>
        <w:t>dan p-value= 6.5e-05</w:t>
      </w:r>
    </w:p>
    <w:p w:rsidR="0083428C" w:rsidRPr="007D129C" w:rsidRDefault="0083428C" w:rsidP="007D129C">
      <w:pPr>
        <w:spacing w:line="236" w:lineRule="auto"/>
        <w:ind w:left="567"/>
        <w:jc w:val="both"/>
        <w:rPr>
          <w:rFonts w:ascii="Bookman Old Style" w:hAnsi="Bookman Old Style"/>
          <w:sz w:val="18"/>
          <w:szCs w:val="18"/>
        </w:rPr>
      </w:pPr>
    </w:p>
    <w:p w:rsidR="0083428C" w:rsidRPr="007D129C" w:rsidRDefault="0083428C" w:rsidP="007D129C">
      <w:pPr>
        <w:spacing w:line="236" w:lineRule="auto"/>
        <w:ind w:left="567"/>
        <w:jc w:val="both"/>
        <w:rPr>
          <w:rFonts w:ascii="Bookman Old Style" w:hAnsi="Bookman Old Style"/>
          <w:sz w:val="18"/>
          <w:szCs w:val="18"/>
        </w:rPr>
      </w:pPr>
      <w:r w:rsidRPr="007D129C">
        <w:rPr>
          <w:rFonts w:ascii="Bookman Old Style" w:hAnsi="Bookman Old Style"/>
          <w:sz w:val="18"/>
          <w:szCs w:val="18"/>
        </w:rPr>
        <w:t xml:space="preserve">Kriteria uji: </w:t>
      </w:r>
    </w:p>
    <w:p w:rsidR="0083428C" w:rsidRPr="007D129C" w:rsidRDefault="0083428C" w:rsidP="007D129C">
      <w:pPr>
        <w:spacing w:line="236" w:lineRule="auto"/>
        <w:ind w:left="567"/>
        <w:jc w:val="both"/>
        <w:rPr>
          <w:rFonts w:ascii="Bookman Old Style" w:hAnsi="Bookman Old Style"/>
          <w:sz w:val="18"/>
          <w:szCs w:val="18"/>
        </w:rPr>
      </w:pPr>
      <w:r w:rsidRPr="007D129C">
        <w:rPr>
          <w:rFonts w:ascii="Bookman Old Style" w:hAnsi="Bookman Old Style"/>
          <w:sz w:val="18"/>
          <w:szCs w:val="18"/>
        </w:rPr>
        <w:t>Tolak H</w:t>
      </w:r>
      <w:r w:rsidRPr="007D129C">
        <w:rPr>
          <w:rFonts w:ascii="Bookman Old Style" w:hAnsi="Bookman Old Style"/>
          <w:sz w:val="18"/>
          <w:szCs w:val="18"/>
          <w:vertAlign w:val="subscript"/>
        </w:rPr>
        <w:t>0</w:t>
      </w:r>
      <w:r w:rsidRPr="007D129C">
        <w:rPr>
          <w:rFonts w:ascii="Bookman Old Style" w:hAnsi="Bookman Old Style"/>
          <w:sz w:val="18"/>
          <w:szCs w:val="18"/>
        </w:rPr>
        <w:t xml:space="preserve"> jika p-value ≤ α, terima dalam hal lainnya.</w:t>
      </w:r>
    </w:p>
    <w:p w:rsidR="0083428C" w:rsidRPr="007D129C" w:rsidRDefault="0083428C" w:rsidP="007D129C">
      <w:pPr>
        <w:spacing w:line="236" w:lineRule="auto"/>
        <w:ind w:left="567"/>
        <w:jc w:val="both"/>
        <w:rPr>
          <w:rFonts w:ascii="Bookman Old Style" w:hAnsi="Bookman Old Style"/>
          <w:sz w:val="18"/>
          <w:szCs w:val="18"/>
        </w:rPr>
      </w:pPr>
    </w:p>
    <w:p w:rsidR="0083428C" w:rsidRPr="007D129C" w:rsidRDefault="0083428C" w:rsidP="007D129C">
      <w:pPr>
        <w:spacing w:line="236" w:lineRule="auto"/>
        <w:ind w:left="567"/>
        <w:jc w:val="both"/>
        <w:rPr>
          <w:rFonts w:ascii="Bookman Old Style" w:hAnsi="Bookman Old Style"/>
          <w:sz w:val="18"/>
          <w:szCs w:val="18"/>
        </w:rPr>
      </w:pPr>
      <w:r w:rsidRPr="007D129C">
        <w:rPr>
          <w:rFonts w:ascii="Bookman Old Style" w:hAnsi="Bookman Old Style"/>
          <w:sz w:val="18"/>
          <w:szCs w:val="18"/>
        </w:rPr>
        <w:t>Kesimpulan:</w:t>
      </w:r>
    </w:p>
    <w:p w:rsidR="0083428C" w:rsidRPr="007D129C" w:rsidRDefault="0083428C" w:rsidP="007D129C">
      <w:pPr>
        <w:spacing w:line="236" w:lineRule="auto"/>
        <w:ind w:left="567"/>
        <w:jc w:val="both"/>
        <w:rPr>
          <w:rFonts w:ascii="Bookman Old Style" w:hAnsi="Bookman Old Style"/>
          <w:sz w:val="18"/>
          <w:szCs w:val="18"/>
        </w:rPr>
      </w:pPr>
      <w:r w:rsidRPr="007D129C">
        <w:rPr>
          <w:rFonts w:ascii="Bookman Old Style" w:hAnsi="Bookman Old Style"/>
          <w:sz w:val="18"/>
          <w:szCs w:val="18"/>
        </w:rPr>
        <w:t>H</w:t>
      </w:r>
      <w:r w:rsidRPr="007D129C">
        <w:rPr>
          <w:rFonts w:ascii="Bookman Old Style" w:hAnsi="Bookman Old Style"/>
          <w:sz w:val="18"/>
          <w:szCs w:val="18"/>
          <w:vertAlign w:val="subscript"/>
        </w:rPr>
        <w:t xml:space="preserve">0 </w:t>
      </w:r>
      <w:r w:rsidRPr="007D129C">
        <w:rPr>
          <w:rFonts w:ascii="Bookman Old Style" w:hAnsi="Bookman Old Style"/>
          <w:sz w:val="18"/>
          <w:szCs w:val="18"/>
        </w:rPr>
        <w:t>ditolak karena p-value= 6.5e-05</w:t>
      </w:r>
      <m:oMath>
        <m:r>
          <w:rPr>
            <w:rFonts w:ascii="Cambria Math" w:hAnsi="Bookman Old Style"/>
            <w:color w:val="000000"/>
            <w:sz w:val="18"/>
            <w:szCs w:val="18"/>
          </w:rPr>
          <m:t>≤</m:t>
        </m:r>
      </m:oMath>
      <w:r w:rsidRPr="007D129C">
        <w:rPr>
          <w:rFonts w:ascii="Bookman Old Style" w:hAnsi="Bookman Old Style"/>
          <w:sz w:val="18"/>
          <w:szCs w:val="18"/>
        </w:rPr>
        <w:t xml:space="preserve"> α= 0.01, artinya Terdapat hubungan antara </w:t>
      </w:r>
      <w:r w:rsidRPr="007D129C">
        <w:rPr>
          <w:rFonts w:ascii="Bookman Old Style" w:hAnsi="Bookman Old Style"/>
          <w:sz w:val="18"/>
          <w:szCs w:val="18"/>
          <w:lang w:val="en-ID"/>
        </w:rPr>
        <w:t>Banyaknya Pemukiman di Bantaran Sungai</w:t>
      </w:r>
      <w:r w:rsidRPr="007D129C">
        <w:rPr>
          <w:rFonts w:ascii="Bookman Old Style" w:hAnsi="Bookman Old Style"/>
          <w:sz w:val="18"/>
          <w:szCs w:val="18"/>
        </w:rPr>
        <w:t xml:space="preserve"> terhadap Banyaknya Desa yang Terkena Banjir</w:t>
      </w:r>
    </w:p>
    <w:p w:rsidR="0083428C" w:rsidRPr="00682563" w:rsidRDefault="0083428C" w:rsidP="007D129C">
      <w:pPr>
        <w:ind w:left="567"/>
        <w:jc w:val="both"/>
        <w:rPr>
          <w:b/>
        </w:rPr>
      </w:pPr>
    </w:p>
    <w:p w:rsidR="0083428C" w:rsidRPr="007D129C" w:rsidRDefault="0083428C" w:rsidP="007D129C">
      <w:pPr>
        <w:pStyle w:val="ListParagraph"/>
        <w:numPr>
          <w:ilvl w:val="0"/>
          <w:numId w:val="29"/>
        </w:numPr>
        <w:spacing w:after="160" w:line="259" w:lineRule="auto"/>
        <w:ind w:left="567" w:hanging="283"/>
        <w:jc w:val="both"/>
        <w:rPr>
          <w:rFonts w:ascii="Arial" w:hAnsi="Arial" w:cs="Arial"/>
          <w:b/>
          <w:sz w:val="20"/>
        </w:rPr>
      </w:pPr>
      <w:r w:rsidRPr="007D129C">
        <w:rPr>
          <w:rFonts w:ascii="Arial" w:hAnsi="Arial" w:cs="Arial"/>
          <w:b/>
          <w:sz w:val="20"/>
        </w:rPr>
        <w:t>Jumlah Produksi Sampah Terhadap Banyaknya Desa yang Terkena Banjir</w:t>
      </w:r>
    </w:p>
    <w:p w:rsidR="0083428C" w:rsidRPr="007D129C" w:rsidRDefault="0083428C" w:rsidP="007D129C">
      <w:pPr>
        <w:pStyle w:val="ListParagraph"/>
        <w:spacing w:after="160" w:line="259" w:lineRule="auto"/>
        <w:ind w:left="567"/>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0</w:t>
      </w:r>
      <w:r w:rsidRPr="007D129C">
        <w:rPr>
          <w:rFonts w:ascii="Bookman Old Style" w:hAnsi="Bookman Old Style"/>
          <w:sz w:val="18"/>
        </w:rPr>
        <w:t xml:space="preserve"> : β</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10</w:t>
      </w:r>
      <w:r w:rsidRPr="007D129C">
        <w:rPr>
          <w:rFonts w:ascii="Bookman Old Style" w:hAnsi="Bookman Old Style"/>
          <w:sz w:val="18"/>
        </w:rPr>
        <w:t xml:space="preserve">  (Tidak terdapat hubungan antara </w:t>
      </w:r>
      <w:r w:rsidRPr="007D129C">
        <w:rPr>
          <w:rFonts w:ascii="Bookman Old Style" w:hAnsi="Bookman Old Style"/>
          <w:sz w:val="18"/>
          <w:lang w:val="en-ID"/>
        </w:rPr>
        <w:t>Jumlah Produksi Sampah</w:t>
      </w:r>
      <w:r w:rsidRPr="007D129C">
        <w:rPr>
          <w:rFonts w:ascii="Bookman Old Style" w:hAnsi="Bookman Old Style"/>
          <w:sz w:val="18"/>
        </w:rPr>
        <w:t xml:space="preserve"> terhadap Banyaknya Desa yang Terkena Banjir)</w:t>
      </w:r>
    </w:p>
    <w:p w:rsidR="0083428C" w:rsidRPr="007D129C" w:rsidRDefault="0083428C" w:rsidP="007D129C">
      <w:pPr>
        <w:pStyle w:val="ListParagraph"/>
        <w:spacing w:after="160" w:line="259" w:lineRule="auto"/>
        <w:ind w:left="567"/>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10</w:t>
      </w:r>
      <w:r w:rsidRPr="007D129C">
        <w:rPr>
          <w:rFonts w:ascii="Bookman Old Style" w:hAnsi="Bookman Old Style"/>
          <w:sz w:val="18"/>
        </w:rPr>
        <w:t xml:space="preserve"> (Terdapat hubungan antara </w:t>
      </w:r>
      <w:r w:rsidRPr="007D129C">
        <w:rPr>
          <w:rFonts w:ascii="Bookman Old Style" w:hAnsi="Bookman Old Style"/>
          <w:sz w:val="18"/>
          <w:lang w:val="en-ID"/>
        </w:rPr>
        <w:t>Jumlah Produksi Sampah</w:t>
      </w:r>
      <w:r w:rsidRPr="007D129C">
        <w:rPr>
          <w:rFonts w:ascii="Bookman Old Style" w:hAnsi="Bookman Old Style"/>
          <w:sz w:val="18"/>
        </w:rPr>
        <w:t xml:space="preserve"> terhadap Banyaknya Desa yang Terkena Banjir)</w:t>
      </w:r>
    </w:p>
    <w:p w:rsidR="0083428C" w:rsidRPr="007D129C" w:rsidRDefault="0083428C" w:rsidP="007D129C">
      <w:pPr>
        <w:pStyle w:val="ListParagraph"/>
        <w:spacing w:after="160" w:line="259" w:lineRule="auto"/>
        <w:ind w:left="567"/>
        <w:jc w:val="both"/>
        <w:rPr>
          <w:rFonts w:ascii="Bookman Old Style" w:hAnsi="Bookman Old Style"/>
          <w:sz w:val="18"/>
        </w:rPr>
      </w:pPr>
      <w:r w:rsidRPr="007D129C">
        <w:rPr>
          <w:rFonts w:ascii="Bookman Old Style" w:hAnsi="Bookman Old Style"/>
          <w:sz w:val="18"/>
        </w:rPr>
        <w:t>α = 0.01</w:t>
      </w:r>
    </w:p>
    <w:p w:rsidR="0083428C" w:rsidRPr="007D129C" w:rsidRDefault="0083428C" w:rsidP="007D129C">
      <w:pPr>
        <w:pStyle w:val="ListParagraph"/>
        <w:spacing w:after="160" w:line="259" w:lineRule="auto"/>
        <w:ind w:left="567"/>
        <w:jc w:val="both"/>
        <w:rPr>
          <w:rFonts w:ascii="Bookman Old Style" w:hAnsi="Bookman Old Style"/>
          <w:sz w:val="18"/>
        </w:rPr>
      </w:pPr>
    </w:p>
    <w:p w:rsidR="0083428C" w:rsidRPr="007D129C" w:rsidRDefault="0083428C" w:rsidP="007D129C">
      <w:pPr>
        <w:pStyle w:val="ListParagraph"/>
        <w:spacing w:after="160" w:line="259" w:lineRule="auto"/>
        <w:ind w:left="567"/>
        <w:jc w:val="both"/>
        <w:rPr>
          <w:rFonts w:ascii="Bookman Old Style" w:hAnsi="Bookman Old Style"/>
          <w:sz w:val="18"/>
        </w:rPr>
      </w:pPr>
      <w:r w:rsidRPr="007D129C">
        <w:rPr>
          <w:rFonts w:ascii="Bookman Old Style" w:hAnsi="Bookman Old Style"/>
          <w:sz w:val="18"/>
        </w:rPr>
        <w:t>Statistik Uji:</w:t>
      </w:r>
    </w:p>
    <w:p w:rsidR="0083428C" w:rsidRPr="007D129C" w:rsidRDefault="00076A85" w:rsidP="00841B8B">
      <w:pPr>
        <w:tabs>
          <w:tab w:val="left" w:pos="7363"/>
        </w:tabs>
        <w:spacing w:line="236" w:lineRule="auto"/>
        <w:ind w:left="1800"/>
        <w:jc w:val="center"/>
        <w:rPr>
          <w:sz w:val="18"/>
        </w:rPr>
      </w:pP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β</m:t>
                    </m:r>
                  </m:e>
                </m:acc>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10</m:t>
                </m:r>
              </m:sub>
            </m:sSub>
          </m:num>
          <m:den>
            <m:rad>
              <m:radPr>
                <m:degHide m:val="1"/>
                <m:ctrlPr>
                  <w:rPr>
                    <w:rFonts w:ascii="Cambria Math" w:hAnsi="Cambria Math"/>
                    <w:b/>
                    <w:i/>
                  </w:rPr>
                </m:ctrlPr>
              </m:radPr>
              <m:deg/>
              <m:e>
                <m:sSub>
                  <m:sSubPr>
                    <m:ctrlPr>
                      <w:rPr>
                        <w:rFonts w:ascii="Cambria Math" w:hAnsi="Cambria Math"/>
                        <w:b/>
                        <w:i/>
                      </w:rPr>
                    </m:ctrlPr>
                  </m:sSubPr>
                  <m:e>
                    <m:r>
                      <m:rPr>
                        <m:sty m:val="bi"/>
                      </m:rPr>
                      <w:rPr>
                        <w:rFonts w:ascii="Cambria Math" w:hAnsi="Cambria Math"/>
                      </w:rPr>
                      <m:t>MS</m:t>
                    </m:r>
                  </m:e>
                  <m:sub>
                    <m:r>
                      <m:rPr>
                        <m:sty m:val="bi"/>
                      </m:rPr>
                      <w:rPr>
                        <w:rFonts w:ascii="Cambria Math" w:hAnsi="Cambria Math"/>
                      </w:rPr>
                      <m:t>Res</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xx</m:t>
                    </m:r>
                  </m:sub>
                </m:sSub>
              </m:e>
            </m:rad>
          </m:den>
        </m:f>
      </m:oMath>
      <w:r w:rsidR="00841B8B">
        <w:rPr>
          <w:sz w:val="18"/>
        </w:rPr>
        <w:tab/>
      </w:r>
      <w:r w:rsidR="00841B8B" w:rsidRPr="00841B8B">
        <w:rPr>
          <w:rFonts w:ascii="Bookman Old Style" w:hAnsi="Bookman Old Style"/>
          <w:b/>
          <w:sz w:val="18"/>
        </w:rPr>
        <w:t>…(13)</w:t>
      </w:r>
    </w:p>
    <w:p w:rsidR="0083428C" w:rsidRDefault="0083428C" w:rsidP="0083428C">
      <w:pPr>
        <w:ind w:left="1800"/>
        <w:jc w:val="both"/>
      </w:pPr>
    </w:p>
    <w:p w:rsidR="0083428C" w:rsidRPr="007D129C" w:rsidRDefault="0083428C" w:rsidP="007D129C">
      <w:pPr>
        <w:ind w:left="567"/>
        <w:jc w:val="both"/>
        <w:rPr>
          <w:rFonts w:ascii="Bookman Old Style" w:hAnsi="Bookman Old Style"/>
          <w:sz w:val="18"/>
        </w:rPr>
      </w:pPr>
      <w:r w:rsidRPr="007D129C">
        <w:rPr>
          <w:rFonts w:ascii="Bookman Old Style" w:hAnsi="Bookman Old Style"/>
          <w:sz w:val="18"/>
        </w:rPr>
        <w:t>Hasil perhitungan di software:</w:t>
      </w:r>
    </w:p>
    <w:p w:rsidR="0083428C" w:rsidRPr="007D129C" w:rsidRDefault="00076A85" w:rsidP="007D129C">
      <w:pPr>
        <w:spacing w:line="236" w:lineRule="auto"/>
        <w:ind w:left="567"/>
        <w:jc w:val="both"/>
        <w:rPr>
          <w:rFonts w:ascii="Bookman Old Style" w:hAnsi="Bookman Old Style"/>
          <w:sz w:val="18"/>
        </w:rPr>
      </w:pPr>
      <m:oMath>
        <m:sSub>
          <m:sSubPr>
            <m:ctrlPr>
              <w:rPr>
                <w:rFonts w:ascii="Cambria Math" w:hAnsi="Bookman Old Style"/>
                <w:i/>
                <w:sz w:val="18"/>
              </w:rPr>
            </m:ctrlPr>
          </m:sSubPr>
          <m:e>
            <m:r>
              <w:rPr>
                <w:rFonts w:ascii="Cambria Math" w:hAnsi="Cambria Math"/>
                <w:sz w:val="18"/>
              </w:rPr>
              <m:t>t</m:t>
            </m:r>
          </m:e>
          <m:sub>
            <m:r>
              <w:rPr>
                <w:rFonts w:ascii="Cambria Math" w:hAnsi="Cambria Math"/>
                <w:sz w:val="18"/>
              </w:rPr>
              <m:t>o</m:t>
            </m:r>
          </m:sub>
        </m:sSub>
        <m:r>
          <w:rPr>
            <w:rFonts w:ascii="Cambria Math" w:hAnsi="Bookman Old Style"/>
            <w:sz w:val="18"/>
          </w:rPr>
          <m:t xml:space="preserve">= </m:t>
        </m:r>
        <m:r>
          <w:rPr>
            <w:rFonts w:ascii="Cambria Math" w:hAnsi="Bookman Old Style"/>
            <w:sz w:val="18"/>
          </w:rPr>
          <m:t>-</m:t>
        </m:r>
        <m:r>
          <w:rPr>
            <w:rFonts w:ascii="Cambria Math" w:hAnsi="Bookman Old Style"/>
            <w:sz w:val="18"/>
          </w:rPr>
          <m:t xml:space="preserve">0.937 </m:t>
        </m:r>
      </m:oMath>
      <w:r w:rsidR="0083428C" w:rsidRPr="007D129C">
        <w:rPr>
          <w:rFonts w:ascii="Bookman Old Style" w:hAnsi="Bookman Old Style"/>
          <w:sz w:val="18"/>
        </w:rPr>
        <w:t>dan p-value= 0.356</w:t>
      </w:r>
    </w:p>
    <w:p w:rsidR="0083428C" w:rsidRPr="007D129C" w:rsidRDefault="0083428C" w:rsidP="007D129C">
      <w:pPr>
        <w:spacing w:line="236" w:lineRule="auto"/>
        <w:ind w:left="567"/>
        <w:jc w:val="both"/>
        <w:rPr>
          <w:rFonts w:ascii="Bookman Old Style" w:hAnsi="Bookman Old Style"/>
          <w:sz w:val="18"/>
        </w:rPr>
      </w:pPr>
    </w:p>
    <w:p w:rsidR="0083428C" w:rsidRPr="007D129C" w:rsidRDefault="0083428C" w:rsidP="007D129C">
      <w:pPr>
        <w:spacing w:line="236" w:lineRule="auto"/>
        <w:ind w:left="567"/>
        <w:jc w:val="both"/>
        <w:rPr>
          <w:rFonts w:ascii="Bookman Old Style" w:hAnsi="Bookman Old Style"/>
          <w:sz w:val="18"/>
        </w:rPr>
      </w:pPr>
      <w:r w:rsidRPr="007D129C">
        <w:rPr>
          <w:rFonts w:ascii="Bookman Old Style" w:hAnsi="Bookman Old Style"/>
          <w:sz w:val="18"/>
        </w:rPr>
        <w:t xml:space="preserve">Kriteria uji: </w:t>
      </w:r>
    </w:p>
    <w:p w:rsidR="0083428C" w:rsidRPr="007D129C" w:rsidRDefault="0083428C" w:rsidP="007D129C">
      <w:pPr>
        <w:spacing w:line="236" w:lineRule="auto"/>
        <w:ind w:left="567"/>
        <w:jc w:val="both"/>
        <w:rPr>
          <w:rFonts w:ascii="Bookman Old Style" w:hAnsi="Bookman Old Style"/>
          <w:sz w:val="18"/>
        </w:rPr>
      </w:pPr>
      <w:r w:rsidRPr="007D129C">
        <w:rPr>
          <w:rFonts w:ascii="Bookman Old Style" w:hAnsi="Bookman Old Style"/>
          <w:sz w:val="18"/>
        </w:rPr>
        <w:t>Tolak H</w:t>
      </w:r>
      <w:r w:rsidRPr="007D129C">
        <w:rPr>
          <w:rFonts w:ascii="Bookman Old Style" w:hAnsi="Bookman Old Style"/>
          <w:sz w:val="18"/>
          <w:vertAlign w:val="subscript"/>
        </w:rPr>
        <w:t>0</w:t>
      </w:r>
      <w:r w:rsidRPr="007D129C">
        <w:rPr>
          <w:rFonts w:ascii="Bookman Old Style" w:hAnsi="Bookman Old Style"/>
          <w:sz w:val="18"/>
        </w:rPr>
        <w:t xml:space="preserve"> jika p-value ≤ α, terima dalam hal lainnya.</w:t>
      </w:r>
    </w:p>
    <w:p w:rsidR="0083428C" w:rsidRPr="007D129C" w:rsidRDefault="0083428C" w:rsidP="007D129C">
      <w:pPr>
        <w:spacing w:line="236" w:lineRule="auto"/>
        <w:ind w:left="567"/>
        <w:jc w:val="both"/>
        <w:rPr>
          <w:rFonts w:ascii="Bookman Old Style" w:hAnsi="Bookman Old Style"/>
          <w:sz w:val="18"/>
        </w:rPr>
      </w:pPr>
    </w:p>
    <w:p w:rsidR="0083428C" w:rsidRPr="007D129C" w:rsidRDefault="0083428C" w:rsidP="007D129C">
      <w:pPr>
        <w:spacing w:line="236" w:lineRule="auto"/>
        <w:ind w:left="567"/>
        <w:jc w:val="both"/>
        <w:rPr>
          <w:rFonts w:ascii="Bookman Old Style" w:hAnsi="Bookman Old Style"/>
          <w:sz w:val="18"/>
        </w:rPr>
      </w:pPr>
      <w:r w:rsidRPr="007D129C">
        <w:rPr>
          <w:rFonts w:ascii="Bookman Old Style" w:hAnsi="Bookman Old Style"/>
          <w:sz w:val="18"/>
        </w:rPr>
        <w:t>Kesimpulan:</w:t>
      </w:r>
    </w:p>
    <w:p w:rsidR="0083428C" w:rsidRPr="007D129C" w:rsidRDefault="0083428C" w:rsidP="007D129C">
      <w:pPr>
        <w:spacing w:line="236" w:lineRule="auto"/>
        <w:ind w:left="567"/>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 xml:space="preserve">0 </w:t>
      </w:r>
      <w:r w:rsidRPr="007D129C">
        <w:rPr>
          <w:rFonts w:ascii="Bookman Old Style" w:hAnsi="Bookman Old Style"/>
          <w:sz w:val="18"/>
        </w:rPr>
        <w:t>diterima karena p-value= 0.356</w:t>
      </w:r>
      <m:oMath>
        <m:r>
          <w:rPr>
            <w:rFonts w:ascii="Cambria Math" w:hAnsi="Bookman Old Style"/>
            <w:color w:val="000000"/>
            <w:sz w:val="18"/>
          </w:rPr>
          <m:t>&gt;</m:t>
        </m:r>
      </m:oMath>
      <w:r w:rsidRPr="007D129C">
        <w:rPr>
          <w:rFonts w:ascii="Bookman Old Style" w:hAnsi="Bookman Old Style"/>
          <w:sz w:val="18"/>
        </w:rPr>
        <w:t xml:space="preserve"> α= 0.01, artinya Tidak terdapat hubungan antara </w:t>
      </w:r>
      <w:r w:rsidRPr="007D129C">
        <w:rPr>
          <w:rFonts w:ascii="Bookman Old Style" w:hAnsi="Bookman Old Style"/>
          <w:sz w:val="18"/>
          <w:lang w:val="en-ID"/>
        </w:rPr>
        <w:t>Jumlah Produksi Sampah</w:t>
      </w:r>
      <w:r w:rsidRPr="007D129C">
        <w:rPr>
          <w:rFonts w:ascii="Bookman Old Style" w:hAnsi="Bookman Old Style"/>
          <w:sz w:val="18"/>
        </w:rPr>
        <w:t xml:space="preserve"> terhadap Banyaknya Desa yang Terkena Banjir.</w:t>
      </w:r>
    </w:p>
    <w:p w:rsidR="0083428C" w:rsidRPr="00682563" w:rsidRDefault="0083428C" w:rsidP="0083428C">
      <w:pPr>
        <w:jc w:val="both"/>
      </w:pPr>
    </w:p>
    <w:p w:rsidR="0083428C" w:rsidRPr="007D129C" w:rsidRDefault="0083428C" w:rsidP="007D129C">
      <w:pPr>
        <w:pStyle w:val="ListParagraph"/>
        <w:numPr>
          <w:ilvl w:val="0"/>
          <w:numId w:val="29"/>
        </w:numPr>
        <w:spacing w:after="160" w:line="259" w:lineRule="auto"/>
        <w:ind w:left="567" w:hanging="283"/>
        <w:jc w:val="both"/>
        <w:rPr>
          <w:rFonts w:ascii="Arial" w:hAnsi="Arial" w:cs="Arial"/>
          <w:b/>
          <w:sz w:val="20"/>
        </w:rPr>
      </w:pPr>
      <w:r w:rsidRPr="007D129C">
        <w:rPr>
          <w:rFonts w:ascii="Arial" w:hAnsi="Arial" w:cs="Arial"/>
          <w:b/>
          <w:sz w:val="20"/>
        </w:rPr>
        <w:t>Banyaknya Lereng Terhadap Banyaknya Desa yang Terkena Banjir</w:t>
      </w:r>
    </w:p>
    <w:p w:rsidR="0083428C" w:rsidRDefault="0083428C" w:rsidP="0083428C">
      <w:pPr>
        <w:pStyle w:val="ListParagraph"/>
        <w:spacing w:after="160" w:line="259" w:lineRule="auto"/>
        <w:ind w:left="1800"/>
        <w:jc w:val="both"/>
        <w:rPr>
          <w:b/>
        </w:rPr>
      </w:pPr>
    </w:p>
    <w:p w:rsidR="0083428C" w:rsidRPr="007D129C" w:rsidRDefault="0083428C" w:rsidP="007D129C">
      <w:pPr>
        <w:pStyle w:val="ListParagraph"/>
        <w:spacing w:after="160" w:line="259" w:lineRule="auto"/>
        <w:ind w:left="567"/>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0</w:t>
      </w:r>
      <w:r w:rsidRPr="007D129C">
        <w:rPr>
          <w:rFonts w:ascii="Bookman Old Style" w:hAnsi="Bookman Old Style"/>
          <w:sz w:val="18"/>
        </w:rPr>
        <w:t xml:space="preserve"> : β</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10</w:t>
      </w:r>
      <w:r w:rsidRPr="007D129C">
        <w:rPr>
          <w:rFonts w:ascii="Bookman Old Style" w:hAnsi="Bookman Old Style"/>
          <w:sz w:val="18"/>
        </w:rPr>
        <w:t xml:space="preserve"> (Tidak terdapat hubungan antara </w:t>
      </w:r>
      <w:r w:rsidRPr="007D129C">
        <w:rPr>
          <w:rFonts w:ascii="Bookman Old Style" w:hAnsi="Bookman Old Style"/>
          <w:sz w:val="18"/>
          <w:lang w:val="en-ID"/>
        </w:rPr>
        <w:t xml:space="preserve">Banyaknya Lereng </w:t>
      </w:r>
      <w:r w:rsidRPr="007D129C">
        <w:rPr>
          <w:rFonts w:ascii="Bookman Old Style" w:hAnsi="Bookman Old Style"/>
          <w:sz w:val="18"/>
        </w:rPr>
        <w:t>terhadap Banyaknya Desa yang Terkena Banjir)</w:t>
      </w:r>
    </w:p>
    <w:p w:rsidR="0083428C" w:rsidRPr="007D129C" w:rsidRDefault="0083428C" w:rsidP="007D129C">
      <w:pPr>
        <w:pStyle w:val="ListParagraph"/>
        <w:spacing w:after="160" w:line="259" w:lineRule="auto"/>
        <w:ind w:left="567"/>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w:t>
      </w:r>
      <w:r w:rsidRPr="007D129C">
        <w:rPr>
          <w:rFonts w:ascii="Bookman Old Style" w:hAnsi="Bookman Old Style"/>
          <w:sz w:val="18"/>
        </w:rPr>
        <w:t xml:space="preserve"> ≠ β</w:t>
      </w:r>
      <w:r w:rsidRPr="007D129C">
        <w:rPr>
          <w:rFonts w:ascii="Bookman Old Style" w:hAnsi="Bookman Old Style"/>
          <w:sz w:val="18"/>
          <w:vertAlign w:val="subscript"/>
        </w:rPr>
        <w:t>10</w:t>
      </w:r>
      <w:r w:rsidRPr="007D129C">
        <w:rPr>
          <w:rFonts w:ascii="Bookman Old Style" w:hAnsi="Bookman Old Style"/>
          <w:sz w:val="18"/>
        </w:rPr>
        <w:t xml:space="preserve">(Tidak terdapat hubungan antara </w:t>
      </w:r>
      <w:r w:rsidRPr="007D129C">
        <w:rPr>
          <w:rFonts w:ascii="Bookman Old Style" w:hAnsi="Bookman Old Style"/>
          <w:sz w:val="18"/>
          <w:lang w:val="en-ID"/>
        </w:rPr>
        <w:t>Banyaknya Lereng</w:t>
      </w:r>
      <w:r w:rsidRPr="007D129C">
        <w:rPr>
          <w:rFonts w:ascii="Bookman Old Style" w:hAnsi="Bookman Old Style"/>
          <w:sz w:val="18"/>
        </w:rPr>
        <w:t>terhadap Banyaknya Desa yang Terkena Banjir)</w:t>
      </w:r>
    </w:p>
    <w:p w:rsidR="0083428C" w:rsidRPr="007D129C" w:rsidRDefault="0083428C" w:rsidP="007D129C">
      <w:pPr>
        <w:pStyle w:val="ListParagraph"/>
        <w:spacing w:after="160" w:line="259" w:lineRule="auto"/>
        <w:ind w:left="567"/>
        <w:jc w:val="both"/>
        <w:rPr>
          <w:rFonts w:ascii="Bookman Old Style" w:hAnsi="Bookman Old Style"/>
          <w:sz w:val="18"/>
        </w:rPr>
      </w:pPr>
      <w:r w:rsidRPr="007D129C">
        <w:rPr>
          <w:rFonts w:ascii="Bookman Old Style" w:hAnsi="Bookman Old Style"/>
          <w:sz w:val="18"/>
        </w:rPr>
        <w:t>α = 0.01</w:t>
      </w:r>
    </w:p>
    <w:p w:rsidR="0083428C" w:rsidRPr="007D129C" w:rsidRDefault="0083428C" w:rsidP="007D129C">
      <w:pPr>
        <w:pStyle w:val="ListParagraph"/>
        <w:spacing w:after="160" w:line="259" w:lineRule="auto"/>
        <w:ind w:left="567"/>
        <w:jc w:val="both"/>
        <w:rPr>
          <w:rFonts w:ascii="Bookman Old Style" w:hAnsi="Bookman Old Style"/>
          <w:sz w:val="18"/>
        </w:rPr>
      </w:pPr>
    </w:p>
    <w:p w:rsidR="0083428C" w:rsidRDefault="0083428C" w:rsidP="007D129C">
      <w:pPr>
        <w:pStyle w:val="ListParagraph"/>
        <w:spacing w:after="160" w:line="259" w:lineRule="auto"/>
        <w:ind w:left="567"/>
        <w:jc w:val="both"/>
        <w:rPr>
          <w:rFonts w:ascii="Bookman Old Style" w:hAnsi="Bookman Old Style"/>
          <w:sz w:val="18"/>
        </w:rPr>
      </w:pPr>
      <w:r w:rsidRPr="007D129C">
        <w:rPr>
          <w:rFonts w:ascii="Bookman Old Style" w:hAnsi="Bookman Old Style"/>
          <w:sz w:val="18"/>
        </w:rPr>
        <w:t>Statistik Uji:</w:t>
      </w:r>
    </w:p>
    <w:p w:rsidR="00C87621" w:rsidRPr="00C87621" w:rsidRDefault="00076A85" w:rsidP="00C87621">
      <w:pPr>
        <w:tabs>
          <w:tab w:val="left" w:pos="7363"/>
        </w:tabs>
        <w:spacing w:line="236" w:lineRule="auto"/>
        <w:ind w:left="1800"/>
        <w:jc w:val="center"/>
        <w:rPr>
          <w:sz w:val="18"/>
        </w:rPr>
      </w:pP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β</m:t>
                    </m:r>
                  </m:e>
                </m:acc>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10</m:t>
                </m:r>
              </m:sub>
            </m:sSub>
          </m:num>
          <m:den>
            <m:rad>
              <m:radPr>
                <m:degHide m:val="1"/>
                <m:ctrlPr>
                  <w:rPr>
                    <w:rFonts w:ascii="Cambria Math" w:hAnsi="Cambria Math"/>
                    <w:b/>
                    <w:i/>
                  </w:rPr>
                </m:ctrlPr>
              </m:radPr>
              <m:deg/>
              <m:e>
                <m:sSub>
                  <m:sSubPr>
                    <m:ctrlPr>
                      <w:rPr>
                        <w:rFonts w:ascii="Cambria Math" w:hAnsi="Cambria Math"/>
                        <w:b/>
                        <w:i/>
                      </w:rPr>
                    </m:ctrlPr>
                  </m:sSubPr>
                  <m:e>
                    <m:r>
                      <m:rPr>
                        <m:sty m:val="bi"/>
                      </m:rPr>
                      <w:rPr>
                        <w:rFonts w:ascii="Cambria Math" w:hAnsi="Cambria Math"/>
                      </w:rPr>
                      <m:t>MS</m:t>
                    </m:r>
                  </m:e>
                  <m:sub>
                    <m:r>
                      <m:rPr>
                        <m:sty m:val="bi"/>
                      </m:rPr>
                      <w:rPr>
                        <w:rFonts w:ascii="Cambria Math" w:hAnsi="Cambria Math"/>
                      </w:rPr>
                      <m:t>Res</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xx</m:t>
                    </m:r>
                  </m:sub>
                </m:sSub>
              </m:e>
            </m:rad>
          </m:den>
        </m:f>
      </m:oMath>
      <w:r w:rsidR="00C87621">
        <w:rPr>
          <w:sz w:val="18"/>
        </w:rPr>
        <w:tab/>
      </w:r>
      <w:r w:rsidR="00C87621" w:rsidRPr="00841B8B">
        <w:rPr>
          <w:rFonts w:ascii="Bookman Old Style" w:hAnsi="Bookman Old Style"/>
          <w:b/>
          <w:sz w:val="18"/>
        </w:rPr>
        <w:t>…(13)</w:t>
      </w:r>
    </w:p>
    <w:p w:rsidR="0083428C" w:rsidRDefault="0083428C" w:rsidP="00C87621">
      <w:pPr>
        <w:spacing w:line="236" w:lineRule="auto"/>
        <w:jc w:val="both"/>
      </w:pPr>
    </w:p>
    <w:p w:rsidR="0083428C" w:rsidRPr="007D129C" w:rsidRDefault="0083428C" w:rsidP="007D129C">
      <w:pPr>
        <w:ind w:left="567"/>
        <w:jc w:val="both"/>
        <w:rPr>
          <w:rFonts w:ascii="Bookman Old Style" w:hAnsi="Bookman Old Style"/>
          <w:sz w:val="18"/>
        </w:rPr>
      </w:pPr>
      <w:r w:rsidRPr="007D129C">
        <w:rPr>
          <w:rFonts w:ascii="Bookman Old Style" w:hAnsi="Bookman Old Style"/>
          <w:sz w:val="18"/>
        </w:rPr>
        <w:t>Hasil perhitungan di software:</w:t>
      </w:r>
    </w:p>
    <w:p w:rsidR="0083428C" w:rsidRPr="007D129C" w:rsidRDefault="00076A85" w:rsidP="007D129C">
      <w:pPr>
        <w:spacing w:line="236" w:lineRule="auto"/>
        <w:ind w:left="567"/>
        <w:jc w:val="both"/>
        <w:rPr>
          <w:rFonts w:ascii="Bookman Old Style" w:hAnsi="Bookman Old Style"/>
          <w:sz w:val="18"/>
        </w:rPr>
      </w:pPr>
      <m:oMath>
        <m:sSub>
          <m:sSubPr>
            <m:ctrlPr>
              <w:rPr>
                <w:rFonts w:ascii="Cambria Math" w:hAnsi="Bookman Old Style"/>
                <w:i/>
                <w:sz w:val="18"/>
              </w:rPr>
            </m:ctrlPr>
          </m:sSubPr>
          <m:e>
            <m:r>
              <w:rPr>
                <w:rFonts w:ascii="Cambria Math" w:hAnsi="Cambria Math"/>
                <w:sz w:val="18"/>
              </w:rPr>
              <m:t>t</m:t>
            </m:r>
          </m:e>
          <m:sub>
            <m:r>
              <w:rPr>
                <w:rFonts w:ascii="Cambria Math" w:hAnsi="Cambria Math"/>
                <w:sz w:val="18"/>
              </w:rPr>
              <m:t>o</m:t>
            </m:r>
          </m:sub>
        </m:sSub>
        <m:r>
          <w:rPr>
            <w:rFonts w:ascii="Cambria Math" w:hAnsi="Bookman Old Style"/>
            <w:sz w:val="18"/>
          </w:rPr>
          <m:t xml:space="preserve">= 1.514 </m:t>
        </m:r>
      </m:oMath>
      <w:r w:rsidR="0083428C" w:rsidRPr="007D129C">
        <w:rPr>
          <w:rFonts w:ascii="Bookman Old Style" w:hAnsi="Bookman Old Style"/>
          <w:sz w:val="18"/>
        </w:rPr>
        <w:t>dan p-value= 0.141</w:t>
      </w:r>
    </w:p>
    <w:p w:rsidR="0083428C" w:rsidRPr="007D129C" w:rsidRDefault="0083428C" w:rsidP="007D129C">
      <w:pPr>
        <w:spacing w:line="236" w:lineRule="auto"/>
        <w:ind w:left="567"/>
        <w:jc w:val="both"/>
        <w:rPr>
          <w:rFonts w:ascii="Bookman Old Style" w:hAnsi="Bookman Old Style"/>
          <w:sz w:val="18"/>
        </w:rPr>
      </w:pPr>
    </w:p>
    <w:p w:rsidR="0083428C" w:rsidRPr="007D129C" w:rsidRDefault="0083428C" w:rsidP="007D129C">
      <w:pPr>
        <w:spacing w:line="236" w:lineRule="auto"/>
        <w:ind w:left="567"/>
        <w:jc w:val="both"/>
        <w:rPr>
          <w:rFonts w:ascii="Bookman Old Style" w:hAnsi="Bookman Old Style"/>
          <w:sz w:val="18"/>
        </w:rPr>
      </w:pPr>
      <w:r w:rsidRPr="007D129C">
        <w:rPr>
          <w:rFonts w:ascii="Bookman Old Style" w:hAnsi="Bookman Old Style"/>
          <w:sz w:val="18"/>
        </w:rPr>
        <w:t xml:space="preserve">Kriteria uji: </w:t>
      </w:r>
    </w:p>
    <w:p w:rsidR="0083428C" w:rsidRPr="007D129C" w:rsidRDefault="0083428C" w:rsidP="007D129C">
      <w:pPr>
        <w:spacing w:line="236" w:lineRule="auto"/>
        <w:ind w:left="567"/>
        <w:jc w:val="both"/>
        <w:rPr>
          <w:rFonts w:ascii="Bookman Old Style" w:hAnsi="Bookman Old Style"/>
          <w:sz w:val="18"/>
        </w:rPr>
      </w:pPr>
      <w:r w:rsidRPr="007D129C">
        <w:rPr>
          <w:rFonts w:ascii="Bookman Old Style" w:hAnsi="Bookman Old Style"/>
          <w:sz w:val="18"/>
        </w:rPr>
        <w:t>Tolak H</w:t>
      </w:r>
      <w:r w:rsidRPr="007D129C">
        <w:rPr>
          <w:rFonts w:ascii="Bookman Old Style" w:hAnsi="Bookman Old Style"/>
          <w:sz w:val="18"/>
          <w:vertAlign w:val="subscript"/>
        </w:rPr>
        <w:t>0</w:t>
      </w:r>
      <w:r w:rsidRPr="007D129C">
        <w:rPr>
          <w:rFonts w:ascii="Bookman Old Style" w:hAnsi="Bookman Old Style"/>
          <w:sz w:val="18"/>
        </w:rPr>
        <w:t xml:space="preserve"> jika p-value ≤ α, terima dalam hal lainnya.</w:t>
      </w:r>
    </w:p>
    <w:p w:rsidR="0083428C" w:rsidRPr="007D129C" w:rsidRDefault="0083428C" w:rsidP="007D129C">
      <w:pPr>
        <w:spacing w:line="236" w:lineRule="auto"/>
        <w:ind w:left="567"/>
        <w:jc w:val="both"/>
        <w:rPr>
          <w:rFonts w:ascii="Bookman Old Style" w:hAnsi="Bookman Old Style"/>
          <w:sz w:val="18"/>
        </w:rPr>
      </w:pPr>
    </w:p>
    <w:p w:rsidR="0083428C" w:rsidRPr="007D129C" w:rsidRDefault="0083428C" w:rsidP="007D129C">
      <w:pPr>
        <w:spacing w:line="236" w:lineRule="auto"/>
        <w:ind w:left="567"/>
        <w:jc w:val="both"/>
        <w:rPr>
          <w:rFonts w:ascii="Bookman Old Style" w:hAnsi="Bookman Old Style"/>
          <w:sz w:val="18"/>
        </w:rPr>
      </w:pPr>
      <w:r w:rsidRPr="007D129C">
        <w:rPr>
          <w:rFonts w:ascii="Bookman Old Style" w:hAnsi="Bookman Old Style"/>
          <w:sz w:val="18"/>
        </w:rPr>
        <w:t>Kesimpulan:</w:t>
      </w:r>
    </w:p>
    <w:p w:rsidR="0083428C" w:rsidRDefault="0083428C" w:rsidP="007D129C">
      <w:pPr>
        <w:spacing w:line="236" w:lineRule="auto"/>
        <w:ind w:left="567"/>
        <w:jc w:val="both"/>
        <w:rPr>
          <w:rFonts w:ascii="Bookman Old Style" w:hAnsi="Bookman Old Style"/>
          <w:sz w:val="18"/>
        </w:rPr>
      </w:pPr>
      <w:r w:rsidRPr="007D129C">
        <w:rPr>
          <w:rFonts w:ascii="Bookman Old Style" w:hAnsi="Bookman Old Style"/>
          <w:sz w:val="18"/>
        </w:rPr>
        <w:t>H</w:t>
      </w:r>
      <w:r w:rsidRPr="007D129C">
        <w:rPr>
          <w:rFonts w:ascii="Bookman Old Style" w:hAnsi="Bookman Old Style"/>
          <w:sz w:val="18"/>
          <w:vertAlign w:val="subscript"/>
        </w:rPr>
        <w:t xml:space="preserve">0 </w:t>
      </w:r>
      <w:r w:rsidRPr="007D129C">
        <w:rPr>
          <w:rFonts w:ascii="Bookman Old Style" w:hAnsi="Bookman Old Style"/>
          <w:sz w:val="18"/>
        </w:rPr>
        <w:t>ditolak karena p-value= 0.141</w:t>
      </w:r>
      <m:oMath>
        <m:r>
          <w:rPr>
            <w:rFonts w:ascii="Cambria Math" w:hAnsi="Bookman Old Style"/>
            <w:color w:val="000000"/>
            <w:sz w:val="18"/>
          </w:rPr>
          <m:t>&gt;</m:t>
        </m:r>
      </m:oMath>
      <w:r w:rsidRPr="007D129C">
        <w:rPr>
          <w:rFonts w:ascii="Bookman Old Style" w:hAnsi="Bookman Old Style"/>
          <w:sz w:val="18"/>
        </w:rPr>
        <w:t xml:space="preserve"> α= 0.01, artinya Tidak terdapat hubungan antara banyaknya lereng terhadap Banyaknya Desa yang Terkena Banjir.</w:t>
      </w:r>
    </w:p>
    <w:p w:rsidR="007D129C" w:rsidRPr="007D129C" w:rsidRDefault="007D129C" w:rsidP="007D129C">
      <w:pPr>
        <w:spacing w:line="236" w:lineRule="auto"/>
        <w:ind w:left="567"/>
        <w:jc w:val="both"/>
        <w:rPr>
          <w:rFonts w:ascii="Bookman Old Style" w:hAnsi="Bookman Old Style"/>
          <w:sz w:val="18"/>
        </w:rPr>
      </w:pPr>
    </w:p>
    <w:p w:rsidR="007D129C" w:rsidRDefault="007D129C" w:rsidP="007D129C">
      <w:pPr>
        <w:pStyle w:val="ListParagraph"/>
        <w:numPr>
          <w:ilvl w:val="1"/>
          <w:numId w:val="23"/>
        </w:numPr>
        <w:spacing w:after="160" w:line="259" w:lineRule="auto"/>
        <w:jc w:val="both"/>
        <w:rPr>
          <w:rFonts w:ascii="Arial" w:hAnsi="Arial" w:cs="Arial"/>
          <w:b/>
          <w:sz w:val="20"/>
          <w:lang w:val="en-ID"/>
        </w:rPr>
      </w:pPr>
      <w:r w:rsidRPr="007D129C">
        <w:rPr>
          <w:rFonts w:ascii="Arial" w:hAnsi="Arial" w:cs="Arial"/>
          <w:b/>
          <w:sz w:val="20"/>
        </w:rPr>
        <w:t xml:space="preserve">Pengaruh </w:t>
      </w:r>
      <w:r w:rsidRPr="007D129C">
        <w:rPr>
          <w:rFonts w:ascii="Arial" w:hAnsi="Arial" w:cs="Arial"/>
          <w:b/>
          <w:sz w:val="20"/>
          <w:lang w:val="en-ID"/>
        </w:rPr>
        <w:t>Banyaknya Pemukiman di Bantaran Sungai (X</w:t>
      </w:r>
      <w:r w:rsidRPr="007D129C">
        <w:rPr>
          <w:rFonts w:ascii="Arial" w:hAnsi="Arial" w:cs="Arial"/>
          <w:b/>
          <w:sz w:val="20"/>
          <w:vertAlign w:val="subscript"/>
          <w:lang w:val="en-ID"/>
        </w:rPr>
        <w:t>1</w:t>
      </w:r>
      <w:r w:rsidRPr="007D129C">
        <w:rPr>
          <w:rFonts w:ascii="Arial" w:hAnsi="Arial" w:cs="Arial"/>
          <w:b/>
          <w:sz w:val="20"/>
          <w:lang w:val="en-ID"/>
        </w:rPr>
        <w:t>), Jumlah Produksi Sampah (X</w:t>
      </w:r>
      <w:r w:rsidRPr="007D129C">
        <w:rPr>
          <w:rFonts w:ascii="Arial" w:hAnsi="Arial" w:cs="Arial"/>
          <w:b/>
          <w:sz w:val="20"/>
          <w:vertAlign w:val="subscript"/>
          <w:lang w:val="en-ID"/>
        </w:rPr>
        <w:t>2</w:t>
      </w:r>
      <w:r w:rsidRPr="007D129C">
        <w:rPr>
          <w:rFonts w:ascii="Arial" w:hAnsi="Arial" w:cs="Arial"/>
          <w:b/>
          <w:sz w:val="20"/>
          <w:lang w:val="en-ID"/>
        </w:rPr>
        <w:t>), dan Banyaknya Lereng (X</w:t>
      </w:r>
      <w:r w:rsidRPr="007D129C">
        <w:rPr>
          <w:rFonts w:ascii="Arial" w:hAnsi="Arial" w:cs="Arial"/>
          <w:b/>
          <w:sz w:val="20"/>
          <w:vertAlign w:val="subscript"/>
          <w:lang w:val="en-ID"/>
        </w:rPr>
        <w:t>3</w:t>
      </w:r>
      <w:r w:rsidRPr="007D129C">
        <w:rPr>
          <w:rFonts w:ascii="Arial" w:hAnsi="Arial" w:cs="Arial"/>
          <w:b/>
          <w:sz w:val="20"/>
          <w:lang w:val="en-ID"/>
        </w:rPr>
        <w:t>) terhadap Banyaknya Desa yang Terkena Banjir (Y)</w:t>
      </w:r>
    </w:p>
    <w:p w:rsidR="007D129C" w:rsidRPr="007D129C" w:rsidRDefault="007D129C" w:rsidP="007D129C">
      <w:pPr>
        <w:pStyle w:val="ListParagraph"/>
        <w:spacing w:after="160" w:line="259" w:lineRule="auto"/>
        <w:ind w:left="360"/>
        <w:jc w:val="both"/>
        <w:rPr>
          <w:rFonts w:ascii="Arial" w:hAnsi="Arial" w:cs="Arial"/>
          <w:b/>
          <w:sz w:val="20"/>
          <w:lang w:val="en-ID"/>
        </w:rPr>
      </w:pPr>
    </w:p>
    <w:p w:rsidR="007D129C" w:rsidRPr="007D129C" w:rsidRDefault="007D129C" w:rsidP="007D129C">
      <w:pPr>
        <w:pStyle w:val="ListParagraph"/>
        <w:tabs>
          <w:tab w:val="left" w:pos="426"/>
        </w:tabs>
        <w:spacing w:after="160" w:line="259" w:lineRule="auto"/>
        <w:ind w:left="426"/>
        <w:jc w:val="both"/>
        <w:rPr>
          <w:rFonts w:ascii="Bookman Old Style" w:hAnsi="Bookman Old Style"/>
          <w:b/>
          <w:sz w:val="18"/>
          <w:lang w:val="en-ID"/>
        </w:rPr>
      </w:pPr>
      <w:r>
        <w:rPr>
          <w:rFonts w:ascii="Bookman Old Style" w:hAnsi="Bookman Old Style"/>
          <w:sz w:val="18"/>
        </w:rPr>
        <w:tab/>
      </w:r>
      <w:r w:rsidRPr="007D129C">
        <w:rPr>
          <w:rFonts w:ascii="Bookman Old Style" w:hAnsi="Bookman Old Style"/>
          <w:sz w:val="18"/>
        </w:rPr>
        <w:t xml:space="preserve">Dilakukan analisis Multiple Regression untuk mengetahui hubungan antara </w:t>
      </w:r>
      <w:r w:rsidRPr="007D129C">
        <w:rPr>
          <w:rFonts w:ascii="Bookman Old Style" w:hAnsi="Bookman Old Style"/>
          <w:sz w:val="18"/>
          <w:lang w:val="en-ID"/>
        </w:rPr>
        <w:t>Banyaknya Pemukiman di Bantaran Sungai (X</w:t>
      </w:r>
      <w:r w:rsidRPr="007D129C">
        <w:rPr>
          <w:rFonts w:ascii="Bookman Old Style" w:hAnsi="Bookman Old Style"/>
          <w:sz w:val="18"/>
          <w:vertAlign w:val="subscript"/>
          <w:lang w:val="en-ID"/>
        </w:rPr>
        <w:t>1</w:t>
      </w:r>
      <w:r w:rsidRPr="007D129C">
        <w:rPr>
          <w:rFonts w:ascii="Bookman Old Style" w:hAnsi="Bookman Old Style"/>
          <w:sz w:val="18"/>
          <w:lang w:val="en-ID"/>
        </w:rPr>
        <w:t>), Jumlah Produksi Sampah (X</w:t>
      </w:r>
      <w:r w:rsidRPr="007D129C">
        <w:rPr>
          <w:rFonts w:ascii="Bookman Old Style" w:hAnsi="Bookman Old Style"/>
          <w:sz w:val="18"/>
          <w:vertAlign w:val="subscript"/>
          <w:lang w:val="en-ID"/>
        </w:rPr>
        <w:t>2</w:t>
      </w:r>
      <w:r w:rsidRPr="007D129C">
        <w:rPr>
          <w:rFonts w:ascii="Bookman Old Style" w:hAnsi="Bookman Old Style"/>
          <w:sz w:val="18"/>
          <w:lang w:val="en-ID"/>
        </w:rPr>
        <w:t>), dan Banyaknya Lereng (X</w:t>
      </w:r>
      <w:r w:rsidRPr="007D129C">
        <w:rPr>
          <w:rFonts w:ascii="Bookman Old Style" w:hAnsi="Bookman Old Style"/>
          <w:sz w:val="18"/>
          <w:vertAlign w:val="subscript"/>
          <w:lang w:val="en-ID"/>
        </w:rPr>
        <w:t>3</w:t>
      </w:r>
      <w:r w:rsidRPr="007D129C">
        <w:rPr>
          <w:rFonts w:ascii="Bookman Old Style" w:hAnsi="Bookman Old Style"/>
          <w:sz w:val="18"/>
          <w:lang w:val="en-ID"/>
        </w:rPr>
        <w:t>) terhadap Banyaknya Desa yang Terkena Banjir (Y)</w:t>
      </w:r>
      <w:r w:rsidRPr="007D129C">
        <w:rPr>
          <w:rFonts w:ascii="Bookman Old Style" w:hAnsi="Bookman Old Style"/>
          <w:b/>
          <w:sz w:val="18"/>
          <w:lang w:val="en-ID"/>
        </w:rPr>
        <w:t xml:space="preserve">. </w:t>
      </w:r>
      <w:r w:rsidRPr="007D129C">
        <w:rPr>
          <w:rFonts w:ascii="Bookman Old Style" w:hAnsi="Bookman Old Style"/>
          <w:sz w:val="18"/>
        </w:rPr>
        <w:t xml:space="preserve">Dengan menggunakan analisis ini, juga bisa diketahui prediksi untuk </w:t>
      </w:r>
      <w:r w:rsidRPr="007D129C">
        <w:rPr>
          <w:rFonts w:ascii="Bookman Old Style" w:hAnsi="Bookman Old Style"/>
          <w:sz w:val="18"/>
          <w:lang w:val="en-ID"/>
        </w:rPr>
        <w:t>Banyaknya Desa yang Terkena Banjir</w:t>
      </w:r>
      <w:r w:rsidRPr="007D129C">
        <w:rPr>
          <w:rFonts w:ascii="Bookman Old Style" w:hAnsi="Bookman Old Style"/>
          <w:sz w:val="18"/>
        </w:rPr>
        <w:t xml:space="preserve"> apabila </w:t>
      </w:r>
      <w:r w:rsidRPr="007D129C">
        <w:rPr>
          <w:rFonts w:ascii="Bookman Old Style" w:hAnsi="Bookman Old Style"/>
          <w:sz w:val="18"/>
          <w:lang w:val="en-ID"/>
        </w:rPr>
        <w:t>Banyaknya Pemukiman di Bantaran Sungai, Jumlah Produksi Sampah, dan Banyaknya Lereng nya</w:t>
      </w:r>
      <w:r w:rsidRPr="007D129C">
        <w:rPr>
          <w:rFonts w:ascii="Bookman Old Style" w:hAnsi="Bookman Old Style"/>
          <w:sz w:val="18"/>
        </w:rPr>
        <w:t xml:space="preserve"> diketahui. </w:t>
      </w:r>
    </w:p>
    <w:p w:rsidR="007D129C" w:rsidRPr="007D129C" w:rsidRDefault="007D129C" w:rsidP="007D129C">
      <w:pPr>
        <w:ind w:left="426"/>
        <w:jc w:val="both"/>
        <w:rPr>
          <w:rFonts w:ascii="Bookman Old Style" w:hAnsi="Bookman Old Style"/>
          <w:sz w:val="18"/>
        </w:rPr>
      </w:pPr>
      <w:r w:rsidRPr="007D129C">
        <w:rPr>
          <w:rFonts w:ascii="Bookman Old Style" w:hAnsi="Bookman Old Style"/>
          <w:sz w:val="18"/>
        </w:rPr>
        <w:t>Hasil persamaan regresi berdasarkan 3 variabel prediktor adalah:</w:t>
      </w:r>
    </w:p>
    <w:p w:rsidR="007D129C" w:rsidRPr="007D129C" w:rsidRDefault="007D129C" w:rsidP="007D129C">
      <w:pPr>
        <w:ind w:left="426"/>
        <w:jc w:val="both"/>
        <w:rPr>
          <w:rFonts w:ascii="Bookman Old Style" w:hAnsi="Bookman Old Style"/>
          <w:sz w:val="18"/>
        </w:rPr>
      </w:pPr>
    </w:p>
    <w:p w:rsidR="007D129C" w:rsidRPr="00C87621" w:rsidRDefault="00076A85" w:rsidP="00C87621">
      <w:pPr>
        <w:tabs>
          <w:tab w:val="left" w:pos="7377"/>
        </w:tabs>
        <w:ind w:left="426"/>
        <w:jc w:val="center"/>
        <w:rPr>
          <w:rFonts w:ascii="Bookman Old Style" w:hAnsi="Bookman Old Style"/>
          <w:b/>
        </w:rPr>
      </w:pPr>
      <m:oMath>
        <m:func>
          <m:funcPr>
            <m:ctrlPr>
              <w:rPr>
                <w:rFonts w:ascii="Cambria Math" w:hAnsi="Bookman Old Style"/>
                <w:b/>
                <w:i/>
              </w:rPr>
            </m:ctrlPr>
          </m:funcPr>
          <m:fName>
            <m:r>
              <m:rPr>
                <m:sty m:val="b"/>
              </m:rPr>
              <w:rPr>
                <w:rFonts w:ascii="Cambria Math" w:hAnsi="Bookman Old Style"/>
              </w:rPr>
              <m:t>ln</m:t>
            </m:r>
          </m:fName>
          <m:e>
            <m:sSub>
              <m:sSubPr>
                <m:ctrlPr>
                  <w:rPr>
                    <w:rFonts w:ascii="Cambria Math" w:hAnsi="Bookman Old Style"/>
                    <w:b/>
                    <w:i/>
                  </w:rPr>
                </m:ctrlPr>
              </m:sSubPr>
              <m:e>
                <m:acc>
                  <m:accPr>
                    <m:ctrlPr>
                      <w:rPr>
                        <w:rFonts w:ascii="Cambria Math" w:hAnsi="Bookman Old Style"/>
                        <w:b/>
                        <w:i/>
                      </w:rPr>
                    </m:ctrlPr>
                  </m:accPr>
                  <m:e>
                    <m:r>
                      <m:rPr>
                        <m:sty m:val="bi"/>
                      </m:rPr>
                      <w:rPr>
                        <w:rFonts w:ascii="Cambria Math" w:hAnsi="Cambria Math"/>
                      </w:rPr>
                      <m:t>Y</m:t>
                    </m:r>
                  </m:e>
                </m:acc>
              </m:e>
              <m:sub>
                <m:r>
                  <m:rPr>
                    <m:sty m:val="bi"/>
                  </m:rPr>
                  <w:rPr>
                    <w:rFonts w:ascii="Cambria Math" w:hAnsi="Cambria Math"/>
                  </w:rPr>
                  <m:t>i</m:t>
                </m:r>
              </m:sub>
            </m:sSub>
          </m:e>
        </m:func>
        <m:r>
          <m:rPr>
            <m:sty m:val="bi"/>
          </m:rPr>
          <w:rPr>
            <w:rFonts w:ascii="Cambria Math" w:hAnsi="Bookman Old Style"/>
          </w:rPr>
          <m:t>=2.315+0.0008074</m:t>
        </m:r>
        <m:sSub>
          <m:sSubPr>
            <m:ctrlPr>
              <w:rPr>
                <w:rFonts w:ascii="Cambria Math" w:hAnsi="Bookman Old Style"/>
                <w:b/>
                <w:i/>
              </w:rPr>
            </m:ctrlPr>
          </m:sSubPr>
          <m:e>
            <m:r>
              <m:rPr>
                <m:sty m:val="bi"/>
              </m:rPr>
              <w:rPr>
                <w:rFonts w:ascii="Cambria Math" w:hAnsi="Cambria Math"/>
              </w:rPr>
              <m:t>X</m:t>
            </m:r>
          </m:e>
          <m:sub>
            <m:r>
              <m:rPr>
                <m:sty m:val="bi"/>
              </m:rPr>
              <w:rPr>
                <w:rFonts w:ascii="Cambria Math" w:hAnsi="Bookman Old Style"/>
              </w:rPr>
              <m:t>1</m:t>
            </m:r>
          </m:sub>
        </m:sSub>
        <m:r>
          <m:rPr>
            <m:sty m:val="bi"/>
          </m:rPr>
          <w:rPr>
            <w:rFonts w:ascii="Cambria Math" w:hAnsi="Cambria Math"/>
          </w:rPr>
          <m:t>-</m:t>
        </m:r>
        <m:r>
          <m:rPr>
            <m:sty m:val="bi"/>
          </m:rPr>
          <w:rPr>
            <w:rFonts w:ascii="Cambria Math" w:hAnsi="Bookman Old Style"/>
          </w:rPr>
          <m:t>0.00008803</m:t>
        </m:r>
        <m:sSub>
          <m:sSubPr>
            <m:ctrlPr>
              <w:rPr>
                <w:rFonts w:ascii="Cambria Math" w:hAnsi="Bookman Old Style"/>
                <w:b/>
                <w:i/>
              </w:rPr>
            </m:ctrlPr>
          </m:sSubPr>
          <m:e>
            <m:r>
              <m:rPr>
                <m:sty m:val="bi"/>
              </m:rPr>
              <w:rPr>
                <w:rFonts w:ascii="Cambria Math" w:hAnsi="Cambria Math"/>
              </w:rPr>
              <m:t>X</m:t>
            </m:r>
          </m:e>
          <m:sub>
            <m:r>
              <m:rPr>
                <m:sty m:val="bi"/>
              </m:rPr>
              <w:rPr>
                <w:rFonts w:ascii="Cambria Math" w:hAnsi="Bookman Old Style"/>
              </w:rPr>
              <m:t>2</m:t>
            </m:r>
          </m:sub>
        </m:sSub>
        <m:r>
          <m:rPr>
            <m:sty m:val="bi"/>
          </m:rPr>
          <w:rPr>
            <w:rFonts w:ascii="Cambria Math" w:hAnsi="Bookman Old Style"/>
          </w:rPr>
          <m:t>+0.0001038</m:t>
        </m:r>
        <m:sSub>
          <m:sSubPr>
            <m:ctrlPr>
              <w:rPr>
                <w:rFonts w:ascii="Cambria Math" w:hAnsi="Bookman Old Style"/>
                <w:b/>
                <w:i/>
              </w:rPr>
            </m:ctrlPr>
          </m:sSubPr>
          <m:e>
            <m:r>
              <m:rPr>
                <m:sty m:val="bi"/>
              </m:rPr>
              <w:rPr>
                <w:rFonts w:ascii="Cambria Math" w:hAnsi="Cambria Math"/>
              </w:rPr>
              <m:t>X</m:t>
            </m:r>
          </m:e>
          <m:sub>
            <m:r>
              <m:rPr>
                <m:sty m:val="bi"/>
              </m:rPr>
              <w:rPr>
                <w:rFonts w:ascii="Cambria Math" w:hAnsi="Bookman Old Style"/>
              </w:rPr>
              <m:t>3</m:t>
            </m:r>
          </m:sub>
        </m:sSub>
      </m:oMath>
      <w:r w:rsidR="00C87621">
        <w:rPr>
          <w:rFonts w:ascii="Bookman Old Style" w:hAnsi="Bookman Old Style"/>
          <w:b/>
        </w:rPr>
        <w:t xml:space="preserve">  </w:t>
      </w:r>
      <w:r w:rsidR="00C87621">
        <w:rPr>
          <w:rFonts w:ascii="Bookman Old Style" w:hAnsi="Bookman Old Style"/>
          <w:b/>
        </w:rPr>
        <w:tab/>
        <w:t xml:space="preserve"> </w:t>
      </w:r>
      <w:r w:rsidR="00C87621" w:rsidRPr="00C87621">
        <w:rPr>
          <w:rFonts w:ascii="Bookman Old Style" w:hAnsi="Bookman Old Style"/>
          <w:b/>
          <w:sz w:val="18"/>
        </w:rPr>
        <w:t>…(14)</w:t>
      </w:r>
    </w:p>
    <w:p w:rsidR="007D129C" w:rsidRPr="007D129C" w:rsidRDefault="007D129C" w:rsidP="007D129C">
      <w:pPr>
        <w:ind w:left="426"/>
        <w:jc w:val="both"/>
        <w:rPr>
          <w:rFonts w:ascii="Bookman Old Style" w:hAnsi="Bookman Old Style"/>
          <w:sz w:val="18"/>
        </w:rPr>
      </w:pPr>
    </w:p>
    <w:p w:rsidR="007D129C" w:rsidRPr="007D129C" w:rsidRDefault="007D129C" w:rsidP="007D129C">
      <w:pPr>
        <w:ind w:left="426"/>
        <w:jc w:val="both"/>
        <w:rPr>
          <w:rFonts w:ascii="Bookman Old Style" w:hAnsi="Bookman Old Style"/>
          <w:sz w:val="18"/>
        </w:rPr>
      </w:pPr>
      <w:r w:rsidRPr="007D129C">
        <w:rPr>
          <w:rFonts w:ascii="Bookman Old Style" w:hAnsi="Bookman Old Style"/>
          <w:sz w:val="18"/>
        </w:rPr>
        <w:t>Dimana:</w:t>
      </w:r>
    </w:p>
    <w:p w:rsidR="007D129C" w:rsidRPr="007D129C" w:rsidRDefault="00076A85" w:rsidP="007D129C">
      <w:pPr>
        <w:ind w:left="426"/>
        <w:jc w:val="both"/>
        <w:rPr>
          <w:rFonts w:ascii="Bookman Old Style" w:hAnsi="Bookman Old Style"/>
          <w:sz w:val="18"/>
          <w:lang w:val="en-ID"/>
        </w:rPr>
      </w:pPr>
      <m:oMath>
        <m:sSub>
          <m:sSubPr>
            <m:ctrlPr>
              <w:rPr>
                <w:rFonts w:ascii="Cambria Math" w:hAnsi="Bookman Old Style"/>
                <w:i/>
                <w:sz w:val="18"/>
              </w:rPr>
            </m:ctrlPr>
          </m:sSubPr>
          <m:e>
            <m:acc>
              <m:accPr>
                <m:ctrlPr>
                  <w:rPr>
                    <w:rFonts w:ascii="Cambria Math" w:hAnsi="Bookman Old Style"/>
                    <w:i/>
                    <w:sz w:val="18"/>
                  </w:rPr>
                </m:ctrlPr>
              </m:accPr>
              <m:e>
                <m:r>
                  <w:rPr>
                    <w:rFonts w:ascii="Cambria Math" w:hAnsi="Cambria Math"/>
                    <w:sz w:val="18"/>
                  </w:rPr>
                  <m:t>Y</m:t>
                </m:r>
              </m:e>
            </m:acc>
          </m:e>
          <m:sub>
            <m:r>
              <w:rPr>
                <w:rFonts w:ascii="Cambria Math" w:hAnsi="Cambria Math"/>
                <w:sz w:val="18"/>
              </w:rPr>
              <m:t>i</m:t>
            </m:r>
          </m:sub>
        </m:sSub>
      </m:oMath>
      <w:r w:rsidR="007D129C" w:rsidRPr="007D129C">
        <w:rPr>
          <w:rFonts w:ascii="Bookman Old Style" w:hAnsi="Bookman Old Style"/>
          <w:sz w:val="18"/>
        </w:rPr>
        <w:tab/>
        <w:t xml:space="preserve">= </w:t>
      </w:r>
      <w:r w:rsidR="007D129C" w:rsidRPr="007D129C">
        <w:rPr>
          <w:rFonts w:ascii="Bookman Old Style" w:hAnsi="Bookman Old Style"/>
          <w:sz w:val="18"/>
          <w:lang w:val="en-ID"/>
        </w:rPr>
        <w:t xml:space="preserve">Banyaknya Desa yang Terkena Banjir </w:t>
      </w:r>
    </w:p>
    <w:p w:rsidR="007D129C" w:rsidRPr="007D129C" w:rsidRDefault="00076A85" w:rsidP="007D129C">
      <w:pPr>
        <w:ind w:left="426"/>
        <w:jc w:val="both"/>
        <w:rPr>
          <w:rFonts w:ascii="Bookman Old Style" w:hAnsi="Bookman Old Style"/>
          <w:sz w:val="18"/>
        </w:rPr>
      </w:pPr>
      <m:oMath>
        <m:sSub>
          <m:sSubPr>
            <m:ctrlPr>
              <w:rPr>
                <w:rFonts w:ascii="Cambria Math" w:hAnsi="Bookman Old Style"/>
                <w:i/>
                <w:sz w:val="18"/>
              </w:rPr>
            </m:ctrlPr>
          </m:sSubPr>
          <m:e>
            <m:r>
              <w:rPr>
                <w:rFonts w:ascii="Cambria Math" w:hAnsi="Cambria Math"/>
                <w:sz w:val="18"/>
              </w:rPr>
              <m:t>X</m:t>
            </m:r>
          </m:e>
          <m:sub>
            <m:r>
              <w:rPr>
                <w:rFonts w:ascii="Cambria Math" w:hAnsi="Bookman Old Style"/>
                <w:sz w:val="18"/>
              </w:rPr>
              <m:t>1</m:t>
            </m:r>
          </m:sub>
        </m:sSub>
      </m:oMath>
      <w:r w:rsidR="007D129C" w:rsidRPr="007D129C">
        <w:rPr>
          <w:rFonts w:ascii="Bookman Old Style" w:hAnsi="Bookman Old Style"/>
          <w:sz w:val="18"/>
        </w:rPr>
        <w:tab/>
        <w:t xml:space="preserve">= </w:t>
      </w:r>
      <w:r w:rsidR="007D129C" w:rsidRPr="007D129C">
        <w:rPr>
          <w:rFonts w:ascii="Bookman Old Style" w:hAnsi="Bookman Old Style"/>
          <w:sz w:val="18"/>
          <w:lang w:val="en-ID"/>
        </w:rPr>
        <w:t>Banyaknya Pemukiman di Bantaran Sungai</w:t>
      </w:r>
    </w:p>
    <w:p w:rsidR="007D129C" w:rsidRPr="007D129C" w:rsidRDefault="00076A85" w:rsidP="007D129C">
      <w:pPr>
        <w:ind w:left="426"/>
        <w:jc w:val="both"/>
        <w:rPr>
          <w:rFonts w:ascii="Bookman Old Style" w:hAnsi="Bookman Old Style"/>
          <w:sz w:val="18"/>
          <w:lang w:val="en-ID"/>
        </w:rPr>
      </w:pPr>
      <m:oMath>
        <m:sSub>
          <m:sSubPr>
            <m:ctrlPr>
              <w:rPr>
                <w:rFonts w:ascii="Cambria Math" w:hAnsi="Bookman Old Style"/>
                <w:i/>
                <w:sz w:val="18"/>
              </w:rPr>
            </m:ctrlPr>
          </m:sSubPr>
          <m:e>
            <m:r>
              <w:rPr>
                <w:rFonts w:ascii="Cambria Math" w:hAnsi="Cambria Math"/>
                <w:sz w:val="18"/>
              </w:rPr>
              <m:t>X</m:t>
            </m:r>
          </m:e>
          <m:sub>
            <m:r>
              <w:rPr>
                <w:rFonts w:ascii="Cambria Math" w:hAnsi="Bookman Old Style"/>
                <w:sz w:val="18"/>
              </w:rPr>
              <m:t>2</m:t>
            </m:r>
          </m:sub>
        </m:sSub>
      </m:oMath>
      <w:r w:rsidR="007D129C" w:rsidRPr="007D129C">
        <w:rPr>
          <w:rFonts w:ascii="Bookman Old Style" w:hAnsi="Bookman Old Style"/>
          <w:sz w:val="18"/>
        </w:rPr>
        <w:tab/>
        <w:t xml:space="preserve">= </w:t>
      </w:r>
      <w:r w:rsidR="007D129C" w:rsidRPr="007D129C">
        <w:rPr>
          <w:rFonts w:ascii="Bookman Old Style" w:hAnsi="Bookman Old Style"/>
          <w:sz w:val="18"/>
          <w:lang w:val="en-ID"/>
        </w:rPr>
        <w:t>Jumlah Produksi Sampah</w:t>
      </w:r>
    </w:p>
    <w:p w:rsidR="007D129C" w:rsidRPr="007D129C" w:rsidRDefault="00076A85" w:rsidP="007D129C">
      <w:pPr>
        <w:ind w:left="426"/>
        <w:jc w:val="both"/>
        <w:rPr>
          <w:rFonts w:ascii="Bookman Old Style" w:hAnsi="Bookman Old Style"/>
          <w:sz w:val="18"/>
        </w:rPr>
      </w:pPr>
      <m:oMath>
        <m:sSub>
          <m:sSubPr>
            <m:ctrlPr>
              <w:rPr>
                <w:rFonts w:ascii="Cambria Math" w:hAnsi="Bookman Old Style"/>
                <w:i/>
                <w:sz w:val="18"/>
              </w:rPr>
            </m:ctrlPr>
          </m:sSubPr>
          <m:e>
            <m:r>
              <w:rPr>
                <w:rFonts w:ascii="Cambria Math" w:hAnsi="Cambria Math"/>
                <w:sz w:val="18"/>
              </w:rPr>
              <m:t>X</m:t>
            </m:r>
          </m:e>
          <m:sub>
            <m:r>
              <w:rPr>
                <w:rFonts w:ascii="Cambria Math" w:hAnsi="Bookman Old Style"/>
                <w:sz w:val="18"/>
              </w:rPr>
              <m:t>3</m:t>
            </m:r>
          </m:sub>
        </m:sSub>
      </m:oMath>
      <w:r w:rsidR="007D129C" w:rsidRPr="007D129C">
        <w:rPr>
          <w:rFonts w:ascii="Bookman Old Style" w:hAnsi="Bookman Old Style"/>
          <w:sz w:val="18"/>
        </w:rPr>
        <w:tab/>
        <w:t xml:space="preserve">= </w:t>
      </w:r>
      <w:r w:rsidR="007D129C" w:rsidRPr="007D129C">
        <w:rPr>
          <w:rFonts w:ascii="Bookman Old Style" w:hAnsi="Bookman Old Style"/>
          <w:sz w:val="18"/>
          <w:lang w:val="en-ID"/>
        </w:rPr>
        <w:t>Banyaknya Lereng</w:t>
      </w:r>
    </w:p>
    <w:p w:rsidR="007D129C" w:rsidRPr="007D129C" w:rsidRDefault="007D129C" w:rsidP="007D129C">
      <w:pPr>
        <w:ind w:left="426"/>
        <w:jc w:val="both"/>
        <w:rPr>
          <w:rFonts w:ascii="Bookman Old Style" w:hAnsi="Bookman Old Style"/>
          <w:sz w:val="18"/>
        </w:rPr>
      </w:pPr>
    </w:p>
    <w:p w:rsidR="007D129C" w:rsidRPr="007D129C" w:rsidRDefault="007D129C" w:rsidP="007D129C">
      <w:pPr>
        <w:ind w:left="426"/>
        <w:jc w:val="both"/>
        <w:rPr>
          <w:rFonts w:ascii="Bookman Old Style" w:hAnsi="Bookman Old Style"/>
          <w:sz w:val="18"/>
        </w:rPr>
      </w:pPr>
      <w:r w:rsidRPr="007D129C">
        <w:rPr>
          <w:rFonts w:ascii="Bookman Old Style" w:hAnsi="Bookman Old Style"/>
          <w:sz w:val="18"/>
        </w:rPr>
        <w:t>Nilai koefisien variabel prediktor (</w:t>
      </w:r>
      <m:oMath>
        <m:sSub>
          <m:sSubPr>
            <m:ctrlPr>
              <w:rPr>
                <w:rFonts w:ascii="Cambria Math" w:hAnsi="Bookman Old Style"/>
                <w:i/>
                <w:sz w:val="18"/>
              </w:rPr>
            </m:ctrlPr>
          </m:sSubPr>
          <m:e>
            <m:r>
              <w:rPr>
                <w:rFonts w:ascii="Cambria Math" w:hAnsi="Cambria Math"/>
                <w:sz w:val="18"/>
              </w:rPr>
              <m:t>X</m:t>
            </m:r>
          </m:e>
          <m:sub>
            <m:r>
              <w:rPr>
                <w:rFonts w:ascii="Cambria Math" w:hAnsi="Bookman Old Style"/>
                <w:sz w:val="18"/>
              </w:rPr>
              <m:t>1</m:t>
            </m:r>
          </m:sub>
        </m:sSub>
      </m:oMath>
      <w:r w:rsidRPr="007D129C">
        <w:rPr>
          <w:rFonts w:ascii="Bookman Old Style" w:hAnsi="Bookman Old Style"/>
          <w:sz w:val="18"/>
        </w:rPr>
        <w:t xml:space="preserve">) bertanda positif, yang berarti bahwa variabel </w:t>
      </w:r>
      <w:r w:rsidRPr="007D129C">
        <w:rPr>
          <w:rFonts w:ascii="Bookman Old Style" w:hAnsi="Bookman Old Style"/>
          <w:sz w:val="18"/>
          <w:lang w:val="en-ID"/>
        </w:rPr>
        <w:t>Banyaknya Pemukiman di Bantaran Sungai</w:t>
      </w:r>
      <w:r w:rsidRPr="007D129C">
        <w:rPr>
          <w:rFonts w:ascii="Bookman Old Style" w:hAnsi="Bookman Old Style"/>
          <w:sz w:val="18"/>
        </w:rPr>
        <w:t xml:space="preserve">berpengaruh positif terhadap </w:t>
      </w:r>
      <w:r w:rsidRPr="007D129C">
        <w:rPr>
          <w:rFonts w:ascii="Bookman Old Style" w:hAnsi="Bookman Old Style"/>
          <w:sz w:val="18"/>
          <w:lang w:val="en-ID"/>
        </w:rPr>
        <w:t>Banyaknya Desa yang Terkena Banjir</w:t>
      </w:r>
      <w:r w:rsidRPr="007D129C">
        <w:rPr>
          <w:rFonts w:ascii="Bookman Old Style" w:hAnsi="Bookman Old Style"/>
          <w:sz w:val="18"/>
        </w:rPr>
        <w:t xml:space="preserve">. Koefisien variabel  </w:t>
      </w:r>
      <m:oMath>
        <m:sSub>
          <m:sSubPr>
            <m:ctrlPr>
              <w:rPr>
                <w:rFonts w:ascii="Cambria Math" w:hAnsi="Bookman Old Style"/>
                <w:i/>
                <w:sz w:val="18"/>
              </w:rPr>
            </m:ctrlPr>
          </m:sSubPr>
          <m:e>
            <m:r>
              <w:rPr>
                <w:rFonts w:ascii="Cambria Math" w:hAnsi="Cambria Math"/>
                <w:sz w:val="18"/>
              </w:rPr>
              <m:t>X</m:t>
            </m:r>
          </m:e>
          <m:sub>
            <m:r>
              <w:rPr>
                <w:rFonts w:ascii="Cambria Math" w:hAnsi="Bookman Old Style"/>
                <w:sz w:val="18"/>
              </w:rPr>
              <m:t>1</m:t>
            </m:r>
          </m:sub>
        </m:sSub>
      </m:oMath>
      <w:r w:rsidRPr="007D129C">
        <w:rPr>
          <w:rFonts w:ascii="Bookman Old Style" w:hAnsi="Bookman Old Style"/>
          <w:sz w:val="18"/>
        </w:rPr>
        <w:t xml:space="preserve"> sebesar</w:t>
      </w:r>
      <m:oMath>
        <m:r>
          <w:rPr>
            <w:rFonts w:ascii="Cambria Math" w:hAnsi="Bookman Old Style"/>
            <w:sz w:val="18"/>
          </w:rPr>
          <m:t xml:space="preserve"> 0.0008074 </m:t>
        </m:r>
      </m:oMath>
      <w:r w:rsidRPr="007D129C">
        <w:rPr>
          <w:rFonts w:ascii="Bookman Old Style" w:hAnsi="Bookman Old Style"/>
          <w:sz w:val="18"/>
        </w:rPr>
        <w:t xml:space="preserve">berarti bahwa setiap peningkatan 1pemukiman di bantaran sungai maka akan terjadi peningkatan desa yang terkena banjir sebesar ln </w:t>
      </w:r>
      <m:oMath>
        <m:r>
          <w:rPr>
            <w:rFonts w:ascii="Cambria Math" w:hAnsi="Bookman Old Style"/>
            <w:sz w:val="18"/>
          </w:rPr>
          <m:t>0.0008074</m:t>
        </m:r>
      </m:oMath>
      <w:r w:rsidRPr="007D129C">
        <w:rPr>
          <w:rFonts w:ascii="Bookman Old Style" w:hAnsi="Bookman Old Style"/>
          <w:sz w:val="18"/>
        </w:rPr>
        <w:t>.</w:t>
      </w:r>
    </w:p>
    <w:p w:rsidR="007D129C" w:rsidRPr="007D129C" w:rsidRDefault="007D129C" w:rsidP="007D129C">
      <w:pPr>
        <w:ind w:left="426"/>
        <w:jc w:val="both"/>
        <w:rPr>
          <w:rFonts w:ascii="Bookman Old Style" w:hAnsi="Bookman Old Style"/>
          <w:sz w:val="18"/>
          <w:lang w:val="en-ID"/>
        </w:rPr>
      </w:pPr>
      <w:r w:rsidRPr="007D129C">
        <w:rPr>
          <w:rFonts w:ascii="Bookman Old Style" w:hAnsi="Bookman Old Style"/>
          <w:sz w:val="18"/>
        </w:rPr>
        <w:t>Variabel predictor Jumlah Produksi Sampah (X</w:t>
      </w:r>
      <w:r w:rsidRPr="007D129C">
        <w:rPr>
          <w:rFonts w:ascii="Bookman Old Style" w:hAnsi="Bookman Old Style"/>
          <w:sz w:val="18"/>
          <w:vertAlign w:val="subscript"/>
        </w:rPr>
        <w:t>2</w:t>
      </w:r>
      <w:r w:rsidRPr="007D129C">
        <w:rPr>
          <w:rFonts w:ascii="Bookman Old Style" w:hAnsi="Bookman Old Style"/>
          <w:sz w:val="18"/>
        </w:rPr>
        <w:t>) dan Banyaknya Lereng (X</w:t>
      </w:r>
      <w:r w:rsidRPr="007D129C">
        <w:rPr>
          <w:rFonts w:ascii="Bookman Old Style" w:hAnsi="Bookman Old Style"/>
          <w:sz w:val="18"/>
          <w:vertAlign w:val="subscript"/>
        </w:rPr>
        <w:t>3</w:t>
      </w:r>
      <w:r w:rsidRPr="007D129C">
        <w:rPr>
          <w:rFonts w:ascii="Bookman Old Style" w:hAnsi="Bookman Old Style"/>
          <w:sz w:val="18"/>
        </w:rPr>
        <w:t xml:space="preserve">) tidak berpengaruh signifikan terhadap variabel respon </w:t>
      </w:r>
      <w:r w:rsidRPr="007D129C">
        <w:rPr>
          <w:rFonts w:ascii="Bookman Old Style" w:hAnsi="Bookman Old Style"/>
          <w:sz w:val="18"/>
          <w:lang w:val="en-ID"/>
        </w:rPr>
        <w:t>Banyaknya Desa yang Terkena Banjir (Y). Oleh karena itu, nilai koefisien variabelnya tidak diperlukan.</w:t>
      </w:r>
    </w:p>
    <w:p w:rsidR="007D129C" w:rsidRPr="007D129C" w:rsidRDefault="007D129C" w:rsidP="007D129C">
      <w:pPr>
        <w:ind w:left="426"/>
        <w:jc w:val="both"/>
        <w:rPr>
          <w:rFonts w:ascii="Bookman Old Style" w:hAnsi="Bookman Old Style"/>
          <w:sz w:val="18"/>
        </w:rPr>
      </w:pPr>
    </w:p>
    <w:p w:rsidR="007D129C" w:rsidRPr="007D129C" w:rsidRDefault="007D129C" w:rsidP="007D129C">
      <w:pPr>
        <w:ind w:left="426"/>
        <w:jc w:val="both"/>
        <w:rPr>
          <w:rFonts w:ascii="Bookman Old Style" w:hAnsi="Bookman Old Style"/>
          <w:sz w:val="18"/>
        </w:rPr>
      </w:pPr>
      <w:r w:rsidRPr="007D129C">
        <w:rPr>
          <w:rFonts w:ascii="Bookman Old Style" w:hAnsi="Bookman Old Style"/>
          <w:sz w:val="18"/>
        </w:rPr>
        <w:t>Maka didapatkan hasil persamaan regresi berdasarkan variabel yang signifikan adalah:</w:t>
      </w:r>
    </w:p>
    <w:p w:rsidR="007D129C" w:rsidRDefault="007D129C" w:rsidP="007D129C">
      <w:pPr>
        <w:jc w:val="both"/>
      </w:pPr>
    </w:p>
    <w:p w:rsidR="007D129C" w:rsidRPr="00C87621" w:rsidRDefault="00076A85" w:rsidP="00C87621">
      <w:pPr>
        <w:tabs>
          <w:tab w:val="left" w:pos="7391"/>
        </w:tabs>
        <w:ind w:firstLine="426"/>
        <w:jc w:val="center"/>
        <w:rPr>
          <w:rFonts w:ascii="Bookman Old Style" w:hAnsi="Bookman Old Style"/>
          <w:b/>
        </w:rPr>
      </w:pPr>
      <m:oMath>
        <m:func>
          <m:funcPr>
            <m:ctrlPr>
              <w:rPr>
                <w:rFonts w:ascii="Cambria Math" w:hAnsi="Bookman Old Style"/>
                <w:b/>
                <w:i/>
              </w:rPr>
            </m:ctrlPr>
          </m:funcPr>
          <m:fName>
            <m:r>
              <m:rPr>
                <m:sty m:val="b"/>
              </m:rPr>
              <w:rPr>
                <w:rFonts w:ascii="Cambria Math" w:hAnsi="Bookman Old Style"/>
              </w:rPr>
              <m:t>ln</m:t>
            </m:r>
          </m:fName>
          <m:e>
            <m:sSub>
              <m:sSubPr>
                <m:ctrlPr>
                  <w:rPr>
                    <w:rFonts w:ascii="Cambria Math" w:hAnsi="Bookman Old Style"/>
                    <w:b/>
                    <w:i/>
                  </w:rPr>
                </m:ctrlPr>
              </m:sSubPr>
              <m:e>
                <m:acc>
                  <m:accPr>
                    <m:ctrlPr>
                      <w:rPr>
                        <w:rFonts w:ascii="Cambria Math" w:hAnsi="Bookman Old Style"/>
                        <w:b/>
                        <w:i/>
                      </w:rPr>
                    </m:ctrlPr>
                  </m:accPr>
                  <m:e>
                    <m:r>
                      <m:rPr>
                        <m:sty m:val="bi"/>
                      </m:rPr>
                      <w:rPr>
                        <w:rFonts w:ascii="Cambria Math" w:hAnsi="Cambria Math"/>
                      </w:rPr>
                      <m:t>Y</m:t>
                    </m:r>
                  </m:e>
                </m:acc>
              </m:e>
              <m:sub>
                <m:r>
                  <m:rPr>
                    <m:sty m:val="bi"/>
                  </m:rPr>
                  <w:rPr>
                    <w:rFonts w:ascii="Cambria Math" w:hAnsi="Cambria Math"/>
                  </w:rPr>
                  <m:t>i</m:t>
                </m:r>
              </m:sub>
            </m:sSub>
          </m:e>
        </m:func>
        <m:r>
          <m:rPr>
            <m:sty m:val="bi"/>
          </m:rPr>
          <w:rPr>
            <w:rFonts w:ascii="Cambria Math" w:hAnsi="Bookman Old Style"/>
          </w:rPr>
          <m:t>=2.315+0.0008074</m:t>
        </m:r>
        <m:sSub>
          <m:sSubPr>
            <m:ctrlPr>
              <w:rPr>
                <w:rFonts w:ascii="Cambria Math" w:hAnsi="Bookman Old Style"/>
                <w:b/>
                <w:i/>
              </w:rPr>
            </m:ctrlPr>
          </m:sSubPr>
          <m:e>
            <m:r>
              <m:rPr>
                <m:sty m:val="bi"/>
              </m:rPr>
              <w:rPr>
                <w:rFonts w:ascii="Cambria Math" w:hAnsi="Cambria Math"/>
              </w:rPr>
              <m:t>X</m:t>
            </m:r>
          </m:e>
          <m:sub>
            <m:r>
              <m:rPr>
                <m:sty m:val="bi"/>
              </m:rPr>
              <w:rPr>
                <w:rFonts w:ascii="Cambria Math" w:hAnsi="Bookman Old Style"/>
              </w:rPr>
              <m:t>1</m:t>
            </m:r>
          </m:sub>
        </m:sSub>
      </m:oMath>
      <w:r w:rsidR="00C87621">
        <w:rPr>
          <w:rFonts w:ascii="Bookman Old Style" w:hAnsi="Bookman Old Style"/>
          <w:b/>
        </w:rPr>
        <w:t xml:space="preserve">  </w:t>
      </w:r>
      <w:r w:rsidR="00C87621">
        <w:rPr>
          <w:rFonts w:ascii="Bookman Old Style" w:hAnsi="Bookman Old Style"/>
          <w:b/>
        </w:rPr>
        <w:tab/>
      </w:r>
      <w:r w:rsidR="00C87621" w:rsidRPr="00C87621">
        <w:rPr>
          <w:rFonts w:ascii="Bookman Old Style" w:hAnsi="Bookman Old Style"/>
          <w:b/>
          <w:sz w:val="18"/>
        </w:rPr>
        <w:t>…(15)</w:t>
      </w:r>
    </w:p>
    <w:p w:rsidR="007D129C" w:rsidRPr="007D129C" w:rsidRDefault="007D129C" w:rsidP="007D129C">
      <w:pPr>
        <w:ind w:firstLine="426"/>
        <w:jc w:val="both"/>
        <w:rPr>
          <w:rFonts w:ascii="Bookman Old Style" w:hAnsi="Bookman Old Style"/>
          <w:sz w:val="18"/>
        </w:rPr>
      </w:pPr>
    </w:p>
    <w:p w:rsidR="007D129C" w:rsidRPr="007D129C" w:rsidRDefault="007D129C" w:rsidP="007D129C">
      <w:pPr>
        <w:ind w:firstLine="426"/>
        <w:jc w:val="both"/>
        <w:rPr>
          <w:rFonts w:ascii="Bookman Old Style" w:hAnsi="Bookman Old Style"/>
          <w:sz w:val="18"/>
        </w:rPr>
      </w:pPr>
      <w:r w:rsidRPr="007D129C">
        <w:rPr>
          <w:rFonts w:ascii="Bookman Old Style" w:hAnsi="Bookman Old Style"/>
          <w:sz w:val="18"/>
        </w:rPr>
        <w:t>Dimana:</w:t>
      </w:r>
    </w:p>
    <w:p w:rsidR="007D129C" w:rsidRPr="007D129C" w:rsidRDefault="00076A85" w:rsidP="007D129C">
      <w:pPr>
        <w:ind w:firstLine="426"/>
        <w:jc w:val="both"/>
        <w:rPr>
          <w:rFonts w:ascii="Bookman Old Style" w:hAnsi="Bookman Old Style"/>
          <w:sz w:val="18"/>
          <w:lang w:val="en-ID"/>
        </w:rPr>
      </w:pPr>
      <m:oMath>
        <m:sSub>
          <m:sSubPr>
            <m:ctrlPr>
              <w:rPr>
                <w:rFonts w:ascii="Cambria Math" w:hAnsi="Bookman Old Style"/>
                <w:i/>
                <w:sz w:val="18"/>
              </w:rPr>
            </m:ctrlPr>
          </m:sSubPr>
          <m:e>
            <m:acc>
              <m:accPr>
                <m:ctrlPr>
                  <w:rPr>
                    <w:rFonts w:ascii="Cambria Math" w:hAnsi="Bookman Old Style"/>
                    <w:i/>
                    <w:sz w:val="18"/>
                  </w:rPr>
                </m:ctrlPr>
              </m:accPr>
              <m:e>
                <m:r>
                  <w:rPr>
                    <w:rFonts w:ascii="Cambria Math" w:hAnsi="Cambria Math"/>
                    <w:sz w:val="18"/>
                  </w:rPr>
                  <m:t>Y</m:t>
                </m:r>
              </m:e>
            </m:acc>
          </m:e>
          <m:sub>
            <m:r>
              <w:rPr>
                <w:rFonts w:ascii="Cambria Math" w:hAnsi="Cambria Math"/>
                <w:sz w:val="18"/>
              </w:rPr>
              <m:t>i</m:t>
            </m:r>
          </m:sub>
        </m:sSub>
      </m:oMath>
      <w:r w:rsidR="007D129C" w:rsidRPr="007D129C">
        <w:rPr>
          <w:rFonts w:ascii="Bookman Old Style" w:hAnsi="Bookman Old Style"/>
          <w:sz w:val="18"/>
        </w:rPr>
        <w:tab/>
        <w:t xml:space="preserve">= </w:t>
      </w:r>
      <w:r w:rsidR="007D129C" w:rsidRPr="007D129C">
        <w:rPr>
          <w:rFonts w:ascii="Bookman Old Style" w:hAnsi="Bookman Old Style"/>
          <w:sz w:val="18"/>
          <w:lang w:val="en-ID"/>
        </w:rPr>
        <w:t xml:space="preserve">Banyaknya Desa yang Terkena Banjir </w:t>
      </w:r>
    </w:p>
    <w:p w:rsidR="007D129C" w:rsidRPr="007D129C" w:rsidRDefault="00076A85" w:rsidP="007D129C">
      <w:pPr>
        <w:ind w:firstLine="426"/>
        <w:jc w:val="both"/>
        <w:rPr>
          <w:rFonts w:ascii="Bookman Old Style" w:hAnsi="Bookman Old Style"/>
          <w:sz w:val="18"/>
          <w:lang w:val="en-ID"/>
        </w:rPr>
      </w:pPr>
      <m:oMath>
        <m:sSub>
          <m:sSubPr>
            <m:ctrlPr>
              <w:rPr>
                <w:rFonts w:ascii="Cambria Math" w:hAnsi="Bookman Old Style"/>
                <w:i/>
                <w:sz w:val="18"/>
              </w:rPr>
            </m:ctrlPr>
          </m:sSubPr>
          <m:e>
            <m:r>
              <w:rPr>
                <w:rFonts w:ascii="Cambria Math" w:hAnsi="Cambria Math"/>
                <w:sz w:val="18"/>
              </w:rPr>
              <m:t>X</m:t>
            </m:r>
          </m:e>
          <m:sub>
            <m:r>
              <w:rPr>
                <w:rFonts w:ascii="Cambria Math" w:hAnsi="Bookman Old Style"/>
                <w:sz w:val="18"/>
              </w:rPr>
              <m:t>1</m:t>
            </m:r>
          </m:sub>
        </m:sSub>
      </m:oMath>
      <w:r w:rsidR="007D129C" w:rsidRPr="007D129C">
        <w:rPr>
          <w:rFonts w:ascii="Bookman Old Style" w:hAnsi="Bookman Old Style"/>
          <w:sz w:val="18"/>
        </w:rPr>
        <w:tab/>
        <w:t xml:space="preserve">= </w:t>
      </w:r>
      <w:r w:rsidR="007D129C" w:rsidRPr="007D129C">
        <w:rPr>
          <w:rFonts w:ascii="Bookman Old Style" w:hAnsi="Bookman Old Style"/>
          <w:sz w:val="18"/>
          <w:lang w:val="en-ID"/>
        </w:rPr>
        <w:t>Banyaknya Pemukiman di Bantaran Sungai</w:t>
      </w:r>
    </w:p>
    <w:p w:rsidR="007D129C" w:rsidRPr="001C52E6" w:rsidRDefault="007D129C" w:rsidP="007D129C">
      <w:pPr>
        <w:jc w:val="both"/>
        <w:rPr>
          <w:lang w:val="en-ID"/>
        </w:rPr>
      </w:pPr>
    </w:p>
    <w:p w:rsidR="007D129C" w:rsidRPr="007D129C" w:rsidRDefault="007D129C" w:rsidP="007D129C">
      <w:pPr>
        <w:pStyle w:val="ListParagraph"/>
        <w:numPr>
          <w:ilvl w:val="1"/>
          <w:numId w:val="23"/>
        </w:numPr>
        <w:spacing w:after="160" w:line="259" w:lineRule="auto"/>
        <w:jc w:val="both"/>
        <w:rPr>
          <w:rFonts w:ascii="Arial" w:hAnsi="Arial" w:cs="Arial"/>
          <w:b/>
          <w:sz w:val="20"/>
          <w:lang w:val="en-ID"/>
        </w:rPr>
      </w:pPr>
      <w:r w:rsidRPr="007D129C">
        <w:rPr>
          <w:rFonts w:ascii="Arial" w:hAnsi="Arial" w:cs="Arial"/>
          <w:b/>
          <w:sz w:val="20"/>
        </w:rPr>
        <w:t>Koefisien Determinasi</w:t>
      </w:r>
    </w:p>
    <w:p w:rsidR="007D129C" w:rsidRPr="007D129C" w:rsidRDefault="007D129C" w:rsidP="007D129C">
      <w:pPr>
        <w:pStyle w:val="ListParagraph"/>
        <w:spacing w:after="160" w:line="259" w:lineRule="auto"/>
        <w:ind w:left="360" w:firstLine="360"/>
        <w:jc w:val="both"/>
        <w:rPr>
          <w:rFonts w:ascii="Arial" w:hAnsi="Arial" w:cs="Arial"/>
          <w:b/>
          <w:sz w:val="20"/>
          <w:lang w:val="en-ID"/>
        </w:rPr>
      </w:pPr>
      <w:r w:rsidRPr="007D129C">
        <w:rPr>
          <w:rFonts w:ascii="Bookman Old Style" w:hAnsi="Bookman Old Style"/>
          <w:sz w:val="18"/>
        </w:rPr>
        <w:t>Nilai koefisien determinasi (R</w:t>
      </w:r>
      <w:r w:rsidRPr="007D129C">
        <w:rPr>
          <w:rFonts w:ascii="Bookman Old Style" w:hAnsi="Bookman Old Style"/>
          <w:sz w:val="18"/>
          <w:vertAlign w:val="superscript"/>
        </w:rPr>
        <w:t>2</w:t>
      </w:r>
      <w:r w:rsidRPr="007D129C">
        <w:rPr>
          <w:rFonts w:ascii="Bookman Old Style" w:hAnsi="Bookman Old Style"/>
          <w:sz w:val="18"/>
        </w:rPr>
        <w:t>) ini mencerminkan seberapa besar variasi dari variabel terikat Y dapat dijelaskan oleh variabel bebas X, atau dengan kata lain seberapa besar X memberikan kontribusi terhadap Y. Berdasarkan perhitungan di software R, didapatkan nilai koefisien determinasi (R</w:t>
      </w:r>
      <w:r w:rsidRPr="007D129C">
        <w:rPr>
          <w:rFonts w:ascii="Bookman Old Style" w:hAnsi="Bookman Old Style"/>
          <w:sz w:val="18"/>
          <w:vertAlign w:val="superscript"/>
        </w:rPr>
        <w:t>2</w:t>
      </w:r>
      <w:r w:rsidRPr="007D129C">
        <w:rPr>
          <w:rFonts w:ascii="Bookman Old Style" w:hAnsi="Bookman Old Style"/>
          <w:sz w:val="18"/>
        </w:rPr>
        <w:t xml:space="preserve">) sebesar 0.6188. Hal ini mencerminkan bahwa sebesar 61.88% variasi dari </w:t>
      </w:r>
      <w:r w:rsidRPr="007D129C">
        <w:rPr>
          <w:rFonts w:ascii="Bookman Old Style" w:hAnsi="Bookman Old Style"/>
          <w:sz w:val="18"/>
          <w:lang w:val="en-ID"/>
        </w:rPr>
        <w:t xml:space="preserve">Banyaknya Desa yang Terkena Banjir </w:t>
      </w:r>
      <w:r w:rsidRPr="007D129C">
        <w:rPr>
          <w:rFonts w:ascii="Bookman Old Style" w:hAnsi="Bookman Old Style"/>
          <w:sz w:val="18"/>
        </w:rPr>
        <w:t xml:space="preserve">dapat dijelaskan oleh </w:t>
      </w:r>
      <w:r w:rsidRPr="007D129C">
        <w:rPr>
          <w:rFonts w:ascii="Bookman Old Style" w:hAnsi="Bookman Old Style"/>
          <w:sz w:val="18"/>
          <w:lang w:val="en-ID"/>
        </w:rPr>
        <w:t>Banyaknya Pemukiman di Bantaran Sungai, Jumlah Produksi Sampah, Banyaknya Lereng.</w:t>
      </w:r>
    </w:p>
    <w:p w:rsidR="0083428C" w:rsidRPr="007D129C" w:rsidRDefault="0083428C" w:rsidP="007D129C">
      <w:pPr>
        <w:ind w:left="426"/>
        <w:jc w:val="both"/>
        <w:rPr>
          <w:rFonts w:ascii="Bookman Old Style" w:hAnsi="Bookman Old Style"/>
          <w:b/>
          <w:sz w:val="16"/>
        </w:rPr>
      </w:pPr>
    </w:p>
    <w:p w:rsidR="00641CEC" w:rsidRPr="00641CEC" w:rsidRDefault="00641CEC" w:rsidP="00641CEC">
      <w:pPr>
        <w:jc w:val="both"/>
        <w:rPr>
          <w:rFonts w:ascii="Bookman Old Style" w:hAnsi="Bookman Old Style"/>
          <w:sz w:val="18"/>
        </w:rPr>
      </w:pPr>
    </w:p>
    <w:p w:rsidR="00E46273" w:rsidRDefault="00216444" w:rsidP="00E46273">
      <w:pPr>
        <w:pStyle w:val="STAT-NumberingLevel1"/>
      </w:pPr>
      <w:r>
        <w:t>SIMPULAN DAN SARAN</w:t>
      </w:r>
    </w:p>
    <w:p w:rsidR="00E46273" w:rsidRPr="00E46273" w:rsidRDefault="00E46273" w:rsidP="00E46273">
      <w:pPr>
        <w:pStyle w:val="STAT-NumberingLevel1"/>
        <w:numPr>
          <w:ilvl w:val="1"/>
          <w:numId w:val="18"/>
        </w:numPr>
        <w:rPr>
          <w:rFonts w:cs="Arial"/>
          <w:b/>
          <w:sz w:val="20"/>
          <w:szCs w:val="18"/>
        </w:rPr>
      </w:pPr>
      <w:r w:rsidRPr="00E46273">
        <w:rPr>
          <w:rFonts w:cs="Arial"/>
          <w:b/>
          <w:sz w:val="20"/>
          <w:szCs w:val="18"/>
          <w:lang w:val="en-ID"/>
        </w:rPr>
        <w:t>Kesimpulan</w:t>
      </w:r>
    </w:p>
    <w:p w:rsidR="00E46273" w:rsidRPr="008F3CB9" w:rsidRDefault="00E46273" w:rsidP="00E46273">
      <w:pPr>
        <w:tabs>
          <w:tab w:val="left" w:pos="0"/>
        </w:tabs>
        <w:spacing w:line="276" w:lineRule="auto"/>
        <w:ind w:firstLine="720"/>
        <w:jc w:val="both"/>
        <w:rPr>
          <w:rFonts w:ascii="Bookman Old Style" w:hAnsi="Bookman Old Style"/>
          <w:sz w:val="18"/>
          <w:szCs w:val="18"/>
          <w:lang w:val="en-ID"/>
        </w:rPr>
      </w:pPr>
      <w:r w:rsidRPr="008F3CB9">
        <w:rPr>
          <w:rFonts w:ascii="Bookman Old Style" w:hAnsi="Bookman Old Style"/>
          <w:sz w:val="18"/>
          <w:szCs w:val="18"/>
          <w:lang w:val="en-ID"/>
        </w:rPr>
        <w:t>Terdapat hubungan linear yang signifikan antara Banyaknya Pemukiman di Bantaran Sungai (X</w:t>
      </w:r>
      <w:r w:rsidRPr="008F3CB9">
        <w:rPr>
          <w:rFonts w:ascii="Bookman Old Style" w:hAnsi="Bookman Old Style"/>
          <w:sz w:val="18"/>
          <w:szCs w:val="18"/>
          <w:vertAlign w:val="subscript"/>
          <w:lang w:val="en-ID"/>
        </w:rPr>
        <w:t>1</w:t>
      </w:r>
      <w:r w:rsidRPr="008F3CB9">
        <w:rPr>
          <w:rFonts w:ascii="Bookman Old Style" w:hAnsi="Bookman Old Style"/>
          <w:sz w:val="18"/>
          <w:szCs w:val="18"/>
          <w:lang w:val="en-ID"/>
        </w:rPr>
        <w:t>), Jumlah Produksi Sampah (X</w:t>
      </w:r>
      <w:r w:rsidRPr="008F3CB9">
        <w:rPr>
          <w:rFonts w:ascii="Bookman Old Style" w:hAnsi="Bookman Old Style"/>
          <w:sz w:val="18"/>
          <w:szCs w:val="18"/>
          <w:vertAlign w:val="subscript"/>
          <w:lang w:val="en-ID"/>
        </w:rPr>
        <w:t>2</w:t>
      </w:r>
      <w:r w:rsidRPr="008F3CB9">
        <w:rPr>
          <w:rFonts w:ascii="Bookman Old Style" w:hAnsi="Bookman Old Style"/>
          <w:sz w:val="18"/>
          <w:szCs w:val="18"/>
          <w:lang w:val="en-ID"/>
        </w:rPr>
        <w:t>), dan Banyaknya Lereng (X</w:t>
      </w:r>
      <w:r w:rsidRPr="008F3CB9">
        <w:rPr>
          <w:rFonts w:ascii="Bookman Old Style" w:hAnsi="Bookman Old Style"/>
          <w:sz w:val="18"/>
          <w:szCs w:val="18"/>
          <w:vertAlign w:val="subscript"/>
          <w:lang w:val="en-ID"/>
        </w:rPr>
        <w:t>3</w:t>
      </w:r>
      <w:r w:rsidRPr="008F3CB9">
        <w:rPr>
          <w:rFonts w:ascii="Bookman Old Style" w:hAnsi="Bookman Old Style"/>
          <w:sz w:val="18"/>
          <w:szCs w:val="18"/>
          <w:lang w:val="en-ID"/>
        </w:rPr>
        <w:t xml:space="preserve">) terhadap Banyaknya Desa yang Terkena Banjir (Y), dengan </w:t>
      </w:r>
      <w:r w:rsidRPr="008F3CB9">
        <w:rPr>
          <w:rFonts w:ascii="Bookman Old Style" w:hAnsi="Bookman Old Style"/>
          <w:sz w:val="18"/>
          <w:szCs w:val="18"/>
        </w:rPr>
        <w:t xml:space="preserve">61.88% variasi dari </w:t>
      </w:r>
      <w:r w:rsidRPr="008F3CB9">
        <w:rPr>
          <w:rFonts w:ascii="Bookman Old Style" w:hAnsi="Bookman Old Style"/>
          <w:sz w:val="18"/>
          <w:szCs w:val="18"/>
          <w:lang w:val="en-ID"/>
        </w:rPr>
        <w:t xml:space="preserve">Banyaknya Desa yang Terkena Banjir </w:t>
      </w:r>
      <w:r w:rsidRPr="008F3CB9">
        <w:rPr>
          <w:rFonts w:ascii="Bookman Old Style" w:hAnsi="Bookman Old Style"/>
          <w:sz w:val="18"/>
          <w:szCs w:val="18"/>
        </w:rPr>
        <w:t xml:space="preserve">dapat dijelaskan oleh </w:t>
      </w:r>
      <w:r w:rsidRPr="008F3CB9">
        <w:rPr>
          <w:rFonts w:ascii="Bookman Old Style" w:hAnsi="Bookman Old Style"/>
          <w:sz w:val="18"/>
          <w:szCs w:val="18"/>
          <w:lang w:val="en-ID"/>
        </w:rPr>
        <w:t>ketiga variabel bebas yang telah disebutkan. Dan didapatkan model sebagai berikut:</w:t>
      </w:r>
    </w:p>
    <w:p w:rsidR="00C87621" w:rsidRDefault="00076A85" w:rsidP="00C87621">
      <w:pPr>
        <w:tabs>
          <w:tab w:val="left" w:pos="7377"/>
        </w:tabs>
        <w:ind w:left="426"/>
        <w:jc w:val="center"/>
        <w:rPr>
          <w:rFonts w:ascii="Bookman Old Style" w:hAnsi="Bookman Old Style"/>
          <w:b/>
          <w:sz w:val="18"/>
        </w:rPr>
      </w:pPr>
      <m:oMath>
        <m:func>
          <m:funcPr>
            <m:ctrlPr>
              <w:rPr>
                <w:rFonts w:ascii="Cambria Math" w:hAnsi="Bookman Old Style"/>
                <w:b/>
                <w:i/>
              </w:rPr>
            </m:ctrlPr>
          </m:funcPr>
          <m:fName>
            <m:r>
              <m:rPr>
                <m:sty m:val="b"/>
              </m:rPr>
              <w:rPr>
                <w:rFonts w:ascii="Cambria Math" w:hAnsi="Bookman Old Style"/>
              </w:rPr>
              <m:t>ln</m:t>
            </m:r>
          </m:fName>
          <m:e>
            <m:sSub>
              <m:sSubPr>
                <m:ctrlPr>
                  <w:rPr>
                    <w:rFonts w:ascii="Cambria Math" w:hAnsi="Bookman Old Style"/>
                    <w:b/>
                    <w:i/>
                  </w:rPr>
                </m:ctrlPr>
              </m:sSubPr>
              <m:e>
                <m:acc>
                  <m:accPr>
                    <m:ctrlPr>
                      <w:rPr>
                        <w:rFonts w:ascii="Cambria Math" w:hAnsi="Bookman Old Style"/>
                        <w:b/>
                        <w:i/>
                      </w:rPr>
                    </m:ctrlPr>
                  </m:accPr>
                  <m:e>
                    <m:r>
                      <m:rPr>
                        <m:sty m:val="bi"/>
                      </m:rPr>
                      <w:rPr>
                        <w:rFonts w:ascii="Cambria Math" w:hAnsi="Cambria Math"/>
                      </w:rPr>
                      <m:t>Y</m:t>
                    </m:r>
                  </m:e>
                </m:acc>
              </m:e>
              <m:sub>
                <m:r>
                  <m:rPr>
                    <m:sty m:val="bi"/>
                  </m:rPr>
                  <w:rPr>
                    <w:rFonts w:ascii="Cambria Math" w:hAnsi="Cambria Math"/>
                  </w:rPr>
                  <m:t>i</m:t>
                </m:r>
              </m:sub>
            </m:sSub>
          </m:e>
        </m:func>
        <m:r>
          <m:rPr>
            <m:sty m:val="bi"/>
          </m:rPr>
          <w:rPr>
            <w:rFonts w:ascii="Cambria Math" w:hAnsi="Bookman Old Style"/>
          </w:rPr>
          <m:t>=2.315+0.0008074</m:t>
        </m:r>
        <m:sSub>
          <m:sSubPr>
            <m:ctrlPr>
              <w:rPr>
                <w:rFonts w:ascii="Cambria Math" w:hAnsi="Bookman Old Style"/>
                <w:b/>
                <w:i/>
              </w:rPr>
            </m:ctrlPr>
          </m:sSubPr>
          <m:e>
            <m:r>
              <m:rPr>
                <m:sty m:val="bi"/>
              </m:rPr>
              <w:rPr>
                <w:rFonts w:ascii="Cambria Math" w:hAnsi="Cambria Math"/>
              </w:rPr>
              <m:t>X</m:t>
            </m:r>
          </m:e>
          <m:sub>
            <m:r>
              <m:rPr>
                <m:sty m:val="bi"/>
              </m:rPr>
              <w:rPr>
                <w:rFonts w:ascii="Cambria Math" w:hAnsi="Bookman Old Style"/>
              </w:rPr>
              <m:t>1</m:t>
            </m:r>
          </m:sub>
        </m:sSub>
        <m:r>
          <m:rPr>
            <m:sty m:val="bi"/>
          </m:rPr>
          <w:rPr>
            <w:rFonts w:ascii="Cambria Math" w:hAnsi="Cambria Math"/>
          </w:rPr>
          <m:t>-</m:t>
        </m:r>
        <m:r>
          <m:rPr>
            <m:sty m:val="bi"/>
          </m:rPr>
          <w:rPr>
            <w:rFonts w:ascii="Cambria Math" w:hAnsi="Bookman Old Style"/>
          </w:rPr>
          <m:t>0.00008803</m:t>
        </m:r>
        <m:sSub>
          <m:sSubPr>
            <m:ctrlPr>
              <w:rPr>
                <w:rFonts w:ascii="Cambria Math" w:hAnsi="Bookman Old Style"/>
                <w:b/>
                <w:i/>
              </w:rPr>
            </m:ctrlPr>
          </m:sSubPr>
          <m:e>
            <m:r>
              <m:rPr>
                <m:sty m:val="bi"/>
              </m:rPr>
              <w:rPr>
                <w:rFonts w:ascii="Cambria Math" w:hAnsi="Cambria Math"/>
              </w:rPr>
              <m:t>X</m:t>
            </m:r>
          </m:e>
          <m:sub>
            <m:r>
              <m:rPr>
                <m:sty m:val="bi"/>
              </m:rPr>
              <w:rPr>
                <w:rFonts w:ascii="Cambria Math" w:hAnsi="Bookman Old Style"/>
              </w:rPr>
              <m:t>2</m:t>
            </m:r>
          </m:sub>
        </m:sSub>
        <m:r>
          <m:rPr>
            <m:sty m:val="bi"/>
          </m:rPr>
          <w:rPr>
            <w:rFonts w:ascii="Cambria Math" w:hAnsi="Bookman Old Style"/>
          </w:rPr>
          <m:t>+0.0001038</m:t>
        </m:r>
        <m:sSub>
          <m:sSubPr>
            <m:ctrlPr>
              <w:rPr>
                <w:rFonts w:ascii="Cambria Math" w:hAnsi="Bookman Old Style"/>
                <w:b/>
                <w:i/>
              </w:rPr>
            </m:ctrlPr>
          </m:sSubPr>
          <m:e>
            <m:r>
              <m:rPr>
                <m:sty m:val="bi"/>
              </m:rPr>
              <w:rPr>
                <w:rFonts w:ascii="Cambria Math" w:hAnsi="Cambria Math"/>
              </w:rPr>
              <m:t>X</m:t>
            </m:r>
          </m:e>
          <m:sub>
            <m:r>
              <m:rPr>
                <m:sty m:val="bi"/>
              </m:rPr>
              <w:rPr>
                <w:rFonts w:ascii="Cambria Math" w:hAnsi="Bookman Old Style"/>
              </w:rPr>
              <m:t>3</m:t>
            </m:r>
          </m:sub>
        </m:sSub>
      </m:oMath>
      <w:r w:rsidR="00C87621">
        <w:rPr>
          <w:rFonts w:ascii="Bookman Old Style" w:hAnsi="Bookman Old Style"/>
          <w:b/>
        </w:rPr>
        <w:t xml:space="preserve">  </w:t>
      </w:r>
      <w:r w:rsidR="00C87621">
        <w:rPr>
          <w:rFonts w:ascii="Bookman Old Style" w:hAnsi="Bookman Old Style"/>
          <w:b/>
        </w:rPr>
        <w:tab/>
        <w:t xml:space="preserve"> </w:t>
      </w:r>
      <w:r w:rsidR="00C87621" w:rsidRPr="00C87621">
        <w:rPr>
          <w:rFonts w:ascii="Bookman Old Style" w:hAnsi="Bookman Old Style"/>
          <w:b/>
          <w:sz w:val="18"/>
        </w:rPr>
        <w:t>…(14)</w:t>
      </w:r>
    </w:p>
    <w:p w:rsidR="00C87621" w:rsidRPr="00C87621" w:rsidRDefault="00C87621" w:rsidP="00C87621">
      <w:pPr>
        <w:tabs>
          <w:tab w:val="left" w:pos="7377"/>
        </w:tabs>
        <w:ind w:left="426"/>
        <w:jc w:val="center"/>
        <w:rPr>
          <w:rFonts w:ascii="Bookman Old Style" w:hAnsi="Bookman Old Style"/>
          <w:b/>
        </w:rPr>
      </w:pPr>
    </w:p>
    <w:p w:rsidR="00C87621" w:rsidRDefault="00E46273" w:rsidP="00C87621">
      <w:pPr>
        <w:tabs>
          <w:tab w:val="left" w:pos="7391"/>
        </w:tabs>
        <w:ind w:firstLine="426"/>
        <w:rPr>
          <w:rFonts w:ascii="Bookman Old Style" w:hAnsi="Bookman Old Style"/>
          <w:sz w:val="18"/>
          <w:szCs w:val="18"/>
          <w:lang w:val="en-ID"/>
        </w:rPr>
      </w:pPr>
      <w:r w:rsidRPr="008F3CB9">
        <w:rPr>
          <w:rFonts w:ascii="Bookman Old Style" w:hAnsi="Bookman Old Style"/>
          <w:sz w:val="18"/>
          <w:szCs w:val="18"/>
          <w:lang w:val="en-ID"/>
        </w:rPr>
        <w:t>Namun jika dilihat secara terpisah, maka hanya variabel bebas Banyaknya Pemukiman di Bantaran Sungai (X</w:t>
      </w:r>
      <w:r w:rsidRPr="008F3CB9">
        <w:rPr>
          <w:rFonts w:ascii="Bookman Old Style" w:hAnsi="Bookman Old Style"/>
          <w:sz w:val="18"/>
          <w:szCs w:val="18"/>
          <w:vertAlign w:val="subscript"/>
          <w:lang w:val="en-ID"/>
        </w:rPr>
        <w:t>1</w:t>
      </w:r>
      <w:r w:rsidRPr="008F3CB9">
        <w:rPr>
          <w:rFonts w:ascii="Bookman Old Style" w:hAnsi="Bookman Old Style"/>
          <w:sz w:val="18"/>
          <w:szCs w:val="18"/>
          <w:lang w:val="en-ID"/>
        </w:rPr>
        <w:t xml:space="preserve">) saja yang mempunyai pengaruh signifikan terhadap variabel terikat Banyaknya Desa yang Terkena Banjir (Y). Sehingga </w:t>
      </w:r>
      <w:r w:rsidR="004F5899">
        <w:rPr>
          <w:rFonts w:ascii="Bookman Old Style" w:hAnsi="Bookman Old Style"/>
          <w:sz w:val="18"/>
          <w:szCs w:val="18"/>
          <w:lang w:val="en-ID"/>
        </w:rPr>
        <w:t xml:space="preserve">model yang tepat adalah sebagai </w:t>
      </w:r>
      <w:r w:rsidRPr="008F3CB9">
        <w:rPr>
          <w:rFonts w:ascii="Bookman Old Style" w:hAnsi="Bookman Old Style"/>
          <w:sz w:val="18"/>
          <w:szCs w:val="18"/>
          <w:lang w:val="en-ID"/>
        </w:rPr>
        <w:t>berikut:</w:t>
      </w:r>
    </w:p>
    <w:p w:rsidR="00C87621" w:rsidRPr="00C87621" w:rsidRDefault="00E46273" w:rsidP="00C87621">
      <w:pPr>
        <w:tabs>
          <w:tab w:val="left" w:pos="7391"/>
        </w:tabs>
        <w:ind w:left="709" w:hanging="283"/>
        <w:jc w:val="center"/>
        <w:rPr>
          <w:rFonts w:ascii="Bookman Old Style" w:hAnsi="Bookman Old Style"/>
          <w:b/>
        </w:rPr>
      </w:pPr>
      <w:r>
        <w:rPr>
          <w:rFonts w:ascii="Cambria Math" w:hAnsi="Bookman Old Style"/>
          <w:sz w:val="18"/>
          <w:szCs w:val="18"/>
        </w:rPr>
        <w:br/>
      </w:r>
      <m:oMath>
        <m:func>
          <m:funcPr>
            <m:ctrlPr>
              <w:rPr>
                <w:rFonts w:ascii="Cambria Math" w:hAnsi="Bookman Old Style"/>
                <w:b/>
                <w:i/>
              </w:rPr>
            </m:ctrlPr>
          </m:funcPr>
          <m:fName>
            <m:r>
              <m:rPr>
                <m:sty m:val="b"/>
              </m:rPr>
              <w:rPr>
                <w:rFonts w:ascii="Cambria Math" w:hAnsi="Bookman Old Style"/>
              </w:rPr>
              <m:t>ln</m:t>
            </m:r>
          </m:fName>
          <m:e>
            <m:sSub>
              <m:sSubPr>
                <m:ctrlPr>
                  <w:rPr>
                    <w:rFonts w:ascii="Cambria Math" w:hAnsi="Bookman Old Style"/>
                    <w:b/>
                    <w:i/>
                  </w:rPr>
                </m:ctrlPr>
              </m:sSubPr>
              <m:e>
                <m:acc>
                  <m:accPr>
                    <m:ctrlPr>
                      <w:rPr>
                        <w:rFonts w:ascii="Cambria Math" w:hAnsi="Bookman Old Style"/>
                        <w:b/>
                        <w:i/>
                      </w:rPr>
                    </m:ctrlPr>
                  </m:accPr>
                  <m:e>
                    <m:r>
                      <m:rPr>
                        <m:sty m:val="bi"/>
                      </m:rPr>
                      <w:rPr>
                        <w:rFonts w:ascii="Cambria Math" w:hAnsi="Cambria Math"/>
                      </w:rPr>
                      <m:t>Y</m:t>
                    </m:r>
                  </m:e>
                </m:acc>
              </m:e>
              <m:sub>
                <m:r>
                  <m:rPr>
                    <m:sty m:val="bi"/>
                  </m:rPr>
                  <w:rPr>
                    <w:rFonts w:ascii="Cambria Math" w:hAnsi="Cambria Math"/>
                  </w:rPr>
                  <m:t>i</m:t>
                </m:r>
              </m:sub>
            </m:sSub>
          </m:e>
        </m:func>
        <m:r>
          <m:rPr>
            <m:sty m:val="bi"/>
          </m:rPr>
          <w:rPr>
            <w:rFonts w:ascii="Cambria Math" w:hAnsi="Bookman Old Style"/>
          </w:rPr>
          <m:t>=2.315+0.0008074</m:t>
        </m:r>
        <m:sSub>
          <m:sSubPr>
            <m:ctrlPr>
              <w:rPr>
                <w:rFonts w:ascii="Cambria Math" w:hAnsi="Bookman Old Style"/>
                <w:b/>
                <w:i/>
              </w:rPr>
            </m:ctrlPr>
          </m:sSubPr>
          <m:e>
            <m:r>
              <m:rPr>
                <m:sty m:val="bi"/>
              </m:rPr>
              <w:rPr>
                <w:rFonts w:ascii="Cambria Math" w:hAnsi="Cambria Math"/>
              </w:rPr>
              <m:t>X</m:t>
            </m:r>
          </m:e>
          <m:sub>
            <m:r>
              <m:rPr>
                <m:sty m:val="bi"/>
              </m:rPr>
              <w:rPr>
                <w:rFonts w:ascii="Cambria Math" w:hAnsi="Bookman Old Style"/>
              </w:rPr>
              <m:t>1</m:t>
            </m:r>
          </m:sub>
        </m:sSub>
      </m:oMath>
      <w:r w:rsidR="00C87621">
        <w:rPr>
          <w:rFonts w:ascii="Bookman Old Style" w:hAnsi="Bookman Old Style"/>
          <w:b/>
        </w:rPr>
        <w:t xml:space="preserve">  </w:t>
      </w:r>
      <w:r w:rsidR="00C87621">
        <w:rPr>
          <w:rFonts w:ascii="Bookman Old Style" w:hAnsi="Bookman Old Style"/>
          <w:b/>
        </w:rPr>
        <w:tab/>
      </w:r>
      <w:r w:rsidR="00C87621" w:rsidRPr="00C87621">
        <w:rPr>
          <w:rFonts w:ascii="Bookman Old Style" w:hAnsi="Bookman Old Style"/>
          <w:b/>
          <w:sz w:val="18"/>
        </w:rPr>
        <w:t>…(15)</w:t>
      </w:r>
    </w:p>
    <w:p w:rsidR="00E46273" w:rsidRPr="00E46273" w:rsidRDefault="00E46273" w:rsidP="00E46273">
      <w:pPr>
        <w:tabs>
          <w:tab w:val="left" w:pos="0"/>
        </w:tabs>
        <w:spacing w:line="276" w:lineRule="auto"/>
        <w:ind w:firstLine="720"/>
        <w:jc w:val="both"/>
        <w:rPr>
          <w:rFonts w:ascii="Bookman Old Style" w:hAnsi="Bookman Old Style"/>
          <w:sz w:val="18"/>
          <w:szCs w:val="18"/>
          <w:lang w:val="en-ID"/>
        </w:rPr>
      </w:pPr>
    </w:p>
    <w:p w:rsidR="00E46273" w:rsidRPr="008F3CB9" w:rsidRDefault="00E46273" w:rsidP="00E46273">
      <w:pPr>
        <w:ind w:firstLine="720"/>
        <w:jc w:val="both"/>
        <w:rPr>
          <w:rFonts w:ascii="Bookman Old Style" w:hAnsi="Bookman Old Style"/>
          <w:sz w:val="18"/>
          <w:szCs w:val="18"/>
        </w:rPr>
      </w:pPr>
      <w:r w:rsidRPr="008F3CB9">
        <w:rPr>
          <w:rFonts w:ascii="Bookman Old Style" w:hAnsi="Bookman Old Style"/>
          <w:sz w:val="18"/>
          <w:szCs w:val="18"/>
        </w:rPr>
        <w:t>Nilai koefisien variabel prediktor (</w:t>
      </w:r>
      <m:oMath>
        <m:sSub>
          <m:sSubPr>
            <m:ctrlPr>
              <w:rPr>
                <w:rFonts w:ascii="Cambria Math" w:hAnsi="Bookman Old Style"/>
                <w:i/>
                <w:sz w:val="18"/>
                <w:szCs w:val="18"/>
              </w:rPr>
            </m:ctrlPr>
          </m:sSubPr>
          <m:e>
            <m:r>
              <w:rPr>
                <w:rFonts w:ascii="Cambria Math" w:hAnsi="Cambria Math"/>
                <w:sz w:val="18"/>
                <w:szCs w:val="18"/>
              </w:rPr>
              <m:t>X</m:t>
            </m:r>
          </m:e>
          <m:sub>
            <m:r>
              <w:rPr>
                <w:rFonts w:ascii="Cambria Math" w:hAnsi="Bookman Old Style"/>
                <w:sz w:val="18"/>
                <w:szCs w:val="18"/>
              </w:rPr>
              <m:t>1</m:t>
            </m:r>
          </m:sub>
        </m:sSub>
      </m:oMath>
      <w:r w:rsidRPr="008F3CB9">
        <w:rPr>
          <w:rFonts w:ascii="Bookman Old Style" w:hAnsi="Bookman Old Style"/>
          <w:sz w:val="18"/>
          <w:szCs w:val="18"/>
        </w:rPr>
        <w:t xml:space="preserve">) bertanda positif, yang berarti bahwa variabel </w:t>
      </w:r>
      <w:r w:rsidRPr="008F3CB9">
        <w:rPr>
          <w:rFonts w:ascii="Bookman Old Style" w:hAnsi="Bookman Old Style"/>
          <w:sz w:val="18"/>
          <w:szCs w:val="18"/>
          <w:lang w:val="en-ID"/>
        </w:rPr>
        <w:t>Banyaknya Pemukiman di Bantaran Sungai</w:t>
      </w:r>
      <w:r w:rsidRPr="008F3CB9">
        <w:rPr>
          <w:rFonts w:ascii="Bookman Old Style" w:hAnsi="Bookman Old Style"/>
          <w:sz w:val="18"/>
          <w:szCs w:val="18"/>
        </w:rPr>
        <w:t xml:space="preserve">berpengaruh positif terhadap </w:t>
      </w:r>
      <w:r w:rsidRPr="008F3CB9">
        <w:rPr>
          <w:rFonts w:ascii="Bookman Old Style" w:hAnsi="Bookman Old Style"/>
          <w:sz w:val="18"/>
          <w:szCs w:val="18"/>
          <w:lang w:val="en-ID"/>
        </w:rPr>
        <w:t>Banyaknya Desa yang Terkena Banjir</w:t>
      </w:r>
      <w:r w:rsidRPr="008F3CB9">
        <w:rPr>
          <w:rFonts w:ascii="Bookman Old Style" w:hAnsi="Bookman Old Style"/>
          <w:sz w:val="18"/>
          <w:szCs w:val="18"/>
        </w:rPr>
        <w:t xml:space="preserve">. Koefisien variabel  </w:t>
      </w:r>
      <m:oMath>
        <m:sSub>
          <m:sSubPr>
            <m:ctrlPr>
              <w:rPr>
                <w:rFonts w:ascii="Cambria Math" w:hAnsi="Bookman Old Style"/>
                <w:i/>
                <w:sz w:val="18"/>
                <w:szCs w:val="18"/>
              </w:rPr>
            </m:ctrlPr>
          </m:sSubPr>
          <m:e>
            <m:r>
              <w:rPr>
                <w:rFonts w:ascii="Cambria Math" w:hAnsi="Cambria Math"/>
                <w:sz w:val="18"/>
                <w:szCs w:val="18"/>
              </w:rPr>
              <m:t>X</m:t>
            </m:r>
          </m:e>
          <m:sub>
            <m:r>
              <w:rPr>
                <w:rFonts w:ascii="Cambria Math" w:hAnsi="Bookman Old Style"/>
                <w:sz w:val="18"/>
                <w:szCs w:val="18"/>
              </w:rPr>
              <m:t>1</m:t>
            </m:r>
          </m:sub>
        </m:sSub>
      </m:oMath>
      <w:r w:rsidRPr="008F3CB9">
        <w:rPr>
          <w:rFonts w:ascii="Bookman Old Style" w:hAnsi="Bookman Old Style"/>
          <w:sz w:val="18"/>
          <w:szCs w:val="18"/>
        </w:rPr>
        <w:t xml:space="preserve"> sebesar</w:t>
      </w:r>
      <m:oMath>
        <m:r>
          <w:rPr>
            <w:rFonts w:ascii="Cambria Math" w:hAnsi="Bookman Old Style"/>
            <w:sz w:val="18"/>
            <w:szCs w:val="18"/>
          </w:rPr>
          <m:t xml:space="preserve"> 0.0008074 </m:t>
        </m:r>
      </m:oMath>
      <w:r w:rsidRPr="008F3CB9">
        <w:rPr>
          <w:rFonts w:ascii="Bookman Old Style" w:hAnsi="Bookman Old Style"/>
          <w:sz w:val="18"/>
          <w:szCs w:val="18"/>
        </w:rPr>
        <w:t>berarti bahwa setiap peningkatan 1</w:t>
      </w:r>
      <w:r w:rsidR="00C87621">
        <w:rPr>
          <w:rFonts w:ascii="Bookman Old Style" w:hAnsi="Bookman Old Style"/>
          <w:sz w:val="18"/>
          <w:szCs w:val="18"/>
        </w:rPr>
        <w:t xml:space="preserve"> </w:t>
      </w:r>
      <w:r w:rsidRPr="008F3CB9">
        <w:rPr>
          <w:rFonts w:ascii="Bookman Old Style" w:hAnsi="Bookman Old Style"/>
          <w:sz w:val="18"/>
          <w:szCs w:val="18"/>
        </w:rPr>
        <w:lastRenderedPageBreak/>
        <w:t xml:space="preserve">pemukiman di bantaran sungai maka akan terjadi peningkatan desa yang terkena banjir sebesar ln </w:t>
      </w:r>
      <m:oMath>
        <m:r>
          <w:rPr>
            <w:rFonts w:ascii="Cambria Math" w:hAnsi="Bookman Old Style"/>
            <w:sz w:val="18"/>
            <w:szCs w:val="18"/>
          </w:rPr>
          <m:t>0.0008074</m:t>
        </m:r>
      </m:oMath>
      <w:r w:rsidRPr="008F3CB9">
        <w:rPr>
          <w:rFonts w:ascii="Bookman Old Style" w:hAnsi="Bookman Old Style"/>
          <w:sz w:val="18"/>
          <w:szCs w:val="18"/>
        </w:rPr>
        <w:t>.</w:t>
      </w:r>
    </w:p>
    <w:p w:rsidR="00E46273" w:rsidRPr="00E46273" w:rsidRDefault="00E46273" w:rsidP="00E46273">
      <w:pPr>
        <w:pStyle w:val="STAT-NumberingLevel1"/>
        <w:numPr>
          <w:ilvl w:val="1"/>
          <w:numId w:val="18"/>
        </w:numPr>
        <w:rPr>
          <w:rFonts w:cs="Arial"/>
          <w:b/>
          <w:sz w:val="20"/>
          <w:lang w:val="en-ID"/>
        </w:rPr>
      </w:pPr>
      <w:r w:rsidRPr="00E46273">
        <w:rPr>
          <w:rFonts w:cs="Arial"/>
          <w:b/>
          <w:sz w:val="20"/>
          <w:lang w:val="en-ID"/>
        </w:rPr>
        <w:t>Saran</w:t>
      </w:r>
    </w:p>
    <w:p w:rsidR="00E46273" w:rsidRPr="008F3CB9" w:rsidRDefault="00E46273" w:rsidP="00E46273">
      <w:pPr>
        <w:pStyle w:val="ListParagraph"/>
        <w:ind w:left="0" w:firstLine="720"/>
        <w:jc w:val="both"/>
        <w:rPr>
          <w:rFonts w:ascii="Bookman Old Style" w:hAnsi="Bookman Old Style"/>
          <w:sz w:val="18"/>
          <w:szCs w:val="18"/>
          <w:lang w:val="en-ID"/>
        </w:rPr>
      </w:pPr>
      <w:r w:rsidRPr="008F3CB9">
        <w:rPr>
          <w:rFonts w:ascii="Bookman Old Style" w:hAnsi="Bookman Old Style"/>
          <w:sz w:val="18"/>
          <w:szCs w:val="18"/>
          <w:lang w:val="en-ID"/>
        </w:rPr>
        <w:t>Setelah didapatkan kesimpulan bahwa semakin banyak dibangunnya pemukiman di bantaran sungai di suatu provinsi maka akan lebih banyak pula desa yang terkena banjir di provinsi tersebut, maka hal ini harus ditanggapi secara serius misal dengan mengurangi pemukiman yang berada di bantaran sungai dan memindahkannya ke rumah susun yang dibuat oleh pemerintah, hal ini dapat menjadi salahsatu cara untuk dapat mengurangi banyaknya desa yang terkena banjir di provinsi tersebut. Begitu juga dengan masyarakat yang tinggal di tempat tersebut lebih baik mengikuti anjuran yang diberikan agar bencana banjir dapat dicegah.</w:t>
      </w:r>
    </w:p>
    <w:p w:rsidR="00D72E36" w:rsidRDefault="00D72E36">
      <w:pPr>
        <w:rPr>
          <w:rFonts w:ascii="Arial" w:hAnsi="Arial"/>
          <w:sz w:val="22"/>
        </w:rPr>
      </w:pPr>
      <w:r>
        <w:br w:type="page"/>
      </w:r>
    </w:p>
    <w:p w:rsidR="00216444" w:rsidRDefault="00216444" w:rsidP="00216444">
      <w:pPr>
        <w:pStyle w:val="STAT-NumberingLevel1"/>
        <w:numPr>
          <w:ilvl w:val="0"/>
          <w:numId w:val="0"/>
        </w:numPr>
      </w:pPr>
      <w:r>
        <w:lastRenderedPageBreak/>
        <w:t>DAFTAR PUSTAKA</w:t>
      </w:r>
    </w:p>
    <w:p w:rsidR="00E46273" w:rsidRPr="008F3CB9" w:rsidRDefault="00E3599A"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b/>
          <w:sz w:val="17"/>
          <w:szCs w:val="17"/>
        </w:rPr>
        <w:fldChar w:fldCharType="begin" w:fldLock="1"/>
      </w:r>
      <w:r w:rsidR="00E46273" w:rsidRPr="008F3CB9">
        <w:rPr>
          <w:rFonts w:ascii="Bookman Old Style" w:hAnsi="Bookman Old Style"/>
          <w:b/>
          <w:sz w:val="17"/>
          <w:szCs w:val="17"/>
        </w:rPr>
        <w:instrText xml:space="preserve">ADDIN Mendeley Bibliography CSL_BIBLIOGRAPHY </w:instrText>
      </w:r>
      <w:r w:rsidRPr="008F3CB9">
        <w:rPr>
          <w:rFonts w:ascii="Bookman Old Style" w:hAnsi="Bookman Old Style"/>
          <w:b/>
          <w:sz w:val="17"/>
          <w:szCs w:val="17"/>
        </w:rPr>
        <w:fldChar w:fldCharType="separate"/>
      </w:r>
      <w:r w:rsidR="00E46273" w:rsidRPr="008F3CB9">
        <w:rPr>
          <w:rFonts w:ascii="Bookman Old Style" w:hAnsi="Bookman Old Style"/>
          <w:noProof/>
          <w:sz w:val="17"/>
          <w:szCs w:val="17"/>
        </w:rPr>
        <w:t xml:space="preserve">Anderson, E. P. (1978). UMP-CMP Kinase from Tetrahymena Pyriformis. </w:t>
      </w:r>
      <w:r w:rsidR="00E46273" w:rsidRPr="008F3CB9">
        <w:rPr>
          <w:rFonts w:ascii="Bookman Old Style" w:hAnsi="Bookman Old Style"/>
          <w:i/>
          <w:iCs/>
          <w:noProof/>
          <w:sz w:val="17"/>
          <w:szCs w:val="17"/>
        </w:rPr>
        <w:t>Methods in Enzymology</w:t>
      </w:r>
      <w:r w:rsidR="00E46273" w:rsidRPr="008F3CB9">
        <w:rPr>
          <w:rFonts w:ascii="Bookman Old Style" w:hAnsi="Bookman Old Style"/>
          <w:noProof/>
          <w:sz w:val="17"/>
          <w:szCs w:val="17"/>
        </w:rPr>
        <w:t xml:space="preserve">, </w:t>
      </w:r>
      <w:r w:rsidR="00E46273" w:rsidRPr="008F3CB9">
        <w:rPr>
          <w:rFonts w:ascii="Bookman Old Style" w:hAnsi="Bookman Old Style"/>
          <w:i/>
          <w:iCs/>
          <w:noProof/>
          <w:sz w:val="17"/>
          <w:szCs w:val="17"/>
        </w:rPr>
        <w:t>51</w:t>
      </w:r>
      <w:r w:rsidR="00E46273" w:rsidRPr="008F3CB9">
        <w:rPr>
          <w:rFonts w:ascii="Bookman Old Style" w:hAnsi="Bookman Old Style"/>
          <w:noProof/>
          <w:sz w:val="17"/>
          <w:szCs w:val="17"/>
        </w:rPr>
        <w:t>(C), 331–337. https://doi.org/10.1016/S0076-6879(78)51044-6</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Arum, D. nirmala janie. (2012). </w:t>
      </w:r>
      <w:r w:rsidRPr="008F3CB9">
        <w:rPr>
          <w:rFonts w:ascii="Bookman Old Style" w:hAnsi="Bookman Old Style"/>
          <w:i/>
          <w:iCs/>
          <w:noProof/>
          <w:sz w:val="17"/>
          <w:szCs w:val="17"/>
        </w:rPr>
        <w:t>S t a t i s t i k d e s k r i p t i f &amp; r e g r e s i l i n i e r b e r g a n d a d e n g a n s p s s</w:t>
      </w:r>
      <w:r w:rsidRPr="008F3CB9">
        <w:rPr>
          <w:rFonts w:ascii="Bookman Old Style" w:hAnsi="Bookman Old Style"/>
          <w:noProof/>
          <w:sz w:val="17"/>
          <w:szCs w:val="17"/>
        </w:rPr>
        <w:t>.</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Bayu, D. J. (2020). BNPB Sebut Bencana Alam Terjadi Lebih Banyak pada Tahun Ini. Katadata.co.id. Retrieved from https://katadata.co.id/berita/2019/12/30/bnpb-sebut-bencana-alam-terjadi-lebih-banyak-pada-tahun-ini</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BNPB. (2017). Data Informasi Bencana Indonesia (DIBI). Retrieved from https://bnpb.cloud/dibi/laporan5a</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BPS-Statistics Indonesia. (2019). Environment Statistics of Indonesia 2019: Forests and Climate Change.</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Cesarin, B. T., &amp; Ginting, C. (2015). Persepsi Masyarakat terhadap Permukiman Bantaran Sungai. </w:t>
      </w:r>
      <w:r w:rsidRPr="008F3CB9">
        <w:rPr>
          <w:rFonts w:ascii="Bookman Old Style" w:hAnsi="Bookman Old Style"/>
          <w:i/>
          <w:iCs/>
          <w:noProof/>
          <w:sz w:val="17"/>
          <w:szCs w:val="17"/>
        </w:rPr>
        <w:t>Emu Ilmiah IPLBI 2015</w:t>
      </w:r>
      <w:r w:rsidRPr="008F3CB9">
        <w:rPr>
          <w:rFonts w:ascii="Bookman Old Style" w:hAnsi="Bookman Old Style"/>
          <w:noProof/>
          <w:sz w:val="17"/>
          <w:szCs w:val="17"/>
        </w:rPr>
        <w:t>, (1), 117–122.</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Deddy S Sagala. (2017). Jurnal Ilmiah Keperawatan IMELDA Vol. 3, No. 1, Februari 2017, </w:t>
      </w:r>
      <w:r w:rsidRPr="008F3CB9">
        <w:rPr>
          <w:rFonts w:ascii="Bookman Old Style" w:hAnsi="Bookman Old Style"/>
          <w:i/>
          <w:iCs/>
          <w:noProof/>
          <w:sz w:val="17"/>
          <w:szCs w:val="17"/>
        </w:rPr>
        <w:t>3</w:t>
      </w:r>
      <w:r w:rsidRPr="008F3CB9">
        <w:rPr>
          <w:rFonts w:ascii="Bookman Old Style" w:hAnsi="Bookman Old Style"/>
          <w:noProof/>
          <w:sz w:val="17"/>
          <w:szCs w:val="17"/>
        </w:rPr>
        <w:t>(1), 208–217.</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Dwiyanto, B. M. (2011). Model Peningkatan Partisipasi Masyarakat Dan Penguatan Sinergi Dalam Pengelolaan Sampah Perkotaan *. </w:t>
      </w:r>
      <w:r w:rsidRPr="008F3CB9">
        <w:rPr>
          <w:rFonts w:ascii="Bookman Old Style" w:hAnsi="Bookman Old Style"/>
          <w:i/>
          <w:iCs/>
          <w:noProof/>
          <w:sz w:val="17"/>
          <w:szCs w:val="17"/>
        </w:rPr>
        <w:t>Jurnal Ekonomi Pembangunan: Kajian Masalah Ekonomi Dan Pembangunan</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12</w:t>
      </w:r>
      <w:r w:rsidRPr="008F3CB9">
        <w:rPr>
          <w:rFonts w:ascii="Bookman Old Style" w:hAnsi="Bookman Old Style"/>
          <w:noProof/>
          <w:sz w:val="17"/>
          <w:szCs w:val="17"/>
        </w:rPr>
        <w:t>(2), 239. https://doi.org/10.23917/jep.v12i2.196</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Ghozali. (2016). Metode Penelitian Profitabilitas, ukuran perusahaan, Pergantian Manajemen, dividend Payout Ratio dan leverage. </w:t>
      </w:r>
      <w:r w:rsidRPr="008F3CB9">
        <w:rPr>
          <w:rFonts w:ascii="Bookman Old Style" w:hAnsi="Bookman Old Style"/>
          <w:i/>
          <w:iCs/>
          <w:noProof/>
          <w:sz w:val="17"/>
          <w:szCs w:val="17"/>
        </w:rPr>
        <w:t>Journal of Auditor Switching</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53</w:t>
      </w:r>
      <w:r w:rsidRPr="008F3CB9">
        <w:rPr>
          <w:rFonts w:ascii="Bookman Old Style" w:hAnsi="Bookman Old Style"/>
          <w:noProof/>
          <w:sz w:val="17"/>
          <w:szCs w:val="17"/>
        </w:rPr>
        <w:t>(9), 1689–1699.</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Hamdani, H., Permana, S., &amp; Susetyaningsih, A. (2014). Analisa Daerah Rawan Banjir Menggunakan Aplikasi Sistem Informasi Geografis (Studi Kasus Pulau Bangka). </w:t>
      </w:r>
      <w:r w:rsidRPr="008F3CB9">
        <w:rPr>
          <w:rFonts w:ascii="Bookman Old Style" w:hAnsi="Bookman Old Style"/>
          <w:i/>
          <w:iCs/>
          <w:noProof/>
          <w:sz w:val="17"/>
          <w:szCs w:val="17"/>
        </w:rPr>
        <w:t>Jurnal STT-Garut</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12</w:t>
      </w:r>
      <w:r w:rsidRPr="008F3CB9">
        <w:rPr>
          <w:rFonts w:ascii="Bookman Old Style" w:hAnsi="Bookman Old Style"/>
          <w:noProof/>
          <w:sz w:val="17"/>
          <w:szCs w:val="17"/>
        </w:rPr>
        <w:t>, 1–13.</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Harlan, J. (2018). </w:t>
      </w:r>
      <w:r w:rsidRPr="008F3CB9">
        <w:rPr>
          <w:rFonts w:ascii="Bookman Old Style" w:hAnsi="Bookman Old Style"/>
          <w:i/>
          <w:iCs/>
          <w:noProof/>
          <w:sz w:val="17"/>
          <w:szCs w:val="17"/>
        </w:rPr>
        <w:t>Analisis Regresi Linear</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Journal of Chemical Information and Modeling</w:t>
      </w:r>
      <w:r w:rsidRPr="008F3CB9">
        <w:rPr>
          <w:rFonts w:ascii="Bookman Old Style" w:hAnsi="Bookman Old Style"/>
          <w:noProof/>
          <w:sz w:val="17"/>
          <w:szCs w:val="17"/>
        </w:rPr>
        <w:t xml:space="preserve"> (Vol. 53). https://doi.org/10.1017/CBO9781107415324.004</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Harsoyo, B. (2013). Mengulas Penyebab Banjir Di Wilayah Dki Jakarta Dari Sudut Pandang Geologi, Geomorfologi Dan Morfometri Sungai. </w:t>
      </w:r>
      <w:r w:rsidRPr="008F3CB9">
        <w:rPr>
          <w:rFonts w:ascii="Bookman Old Style" w:hAnsi="Bookman Old Style"/>
          <w:i/>
          <w:iCs/>
          <w:noProof/>
          <w:sz w:val="17"/>
          <w:szCs w:val="17"/>
        </w:rPr>
        <w:t>Jurnal Sains &amp; Teknologi Modifikasi Cuaca</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14</w:t>
      </w:r>
      <w:r w:rsidRPr="008F3CB9">
        <w:rPr>
          <w:rFonts w:ascii="Bookman Old Style" w:hAnsi="Bookman Old Style"/>
          <w:noProof/>
          <w:sz w:val="17"/>
          <w:szCs w:val="17"/>
        </w:rPr>
        <w:t>(1), 37. https://doi.org/10.29122/jstmc.v14i1.2680</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Hidayat, A. (2012). Jenis Data Dan Pemilihan Analisis Statistik. Statistikian.</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M. Ridha S. Damanik, R. (2018). PEMETAAN TINGKAT RISIKO BANJIR DAN LONGSOR SUMATERA UTARA BERBASIS SISTEM INFORMASI GEOGRAFIS, 29–42.</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Marcus, G. L., Wattimanela, H. J., &amp; Lesnussa, Y. A. (2012). Analisis Regresi Komponen Utama Untuk Mengatasi Masalah Multikolinieritas Dalam Analisis Regresi Linier Berganda. </w:t>
      </w:r>
      <w:r w:rsidRPr="008F3CB9">
        <w:rPr>
          <w:rFonts w:ascii="Bookman Old Style" w:hAnsi="Bookman Old Style"/>
          <w:i/>
          <w:iCs/>
          <w:noProof/>
          <w:sz w:val="17"/>
          <w:szCs w:val="17"/>
        </w:rPr>
        <w:t>BAREKENG: Jurnal Ilmu Matematika Dan Terapan</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6</w:t>
      </w:r>
      <w:r w:rsidRPr="008F3CB9">
        <w:rPr>
          <w:rFonts w:ascii="Bookman Old Style" w:hAnsi="Bookman Old Style"/>
          <w:noProof/>
          <w:sz w:val="17"/>
          <w:szCs w:val="17"/>
        </w:rPr>
        <w:t>(1), 31–40. https://doi.org/10.30598/barekengvol6iss1pp31-40</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Mokodongan, B. K., Sela, R. L. E., &amp; Karongkong, H. H. (2014). Identifikasi Pemanfaatan Kawasan Bantaran Sungai Dayanan Di Kotamobagu. </w:t>
      </w:r>
      <w:r w:rsidRPr="008F3CB9">
        <w:rPr>
          <w:rFonts w:ascii="Bookman Old Style" w:hAnsi="Bookman Old Style"/>
          <w:i/>
          <w:iCs/>
          <w:noProof/>
          <w:sz w:val="17"/>
          <w:szCs w:val="17"/>
        </w:rPr>
        <w:t>Jurnal Sabua</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6</w:t>
      </w:r>
      <w:r w:rsidRPr="008F3CB9">
        <w:rPr>
          <w:rFonts w:ascii="Bookman Old Style" w:hAnsi="Bookman Old Style"/>
          <w:noProof/>
          <w:sz w:val="17"/>
          <w:szCs w:val="17"/>
        </w:rPr>
        <w:t>(3), 273–283.</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Mukhtar, H., Perdana, D., Sukarno, P., &amp; Mulyana, A. (2020). Sistem Pemantauan Kapasitas Sampah Berbasis IoT (SiKaSiT) untuk Pencegahan Banjir di Wilayah Sungai Citarum Bojongsoang Kabupaten Bandung. </w:t>
      </w:r>
      <w:r w:rsidRPr="008F3CB9">
        <w:rPr>
          <w:rFonts w:ascii="Bookman Old Style" w:hAnsi="Bookman Old Style"/>
          <w:i/>
          <w:iCs/>
          <w:noProof/>
          <w:sz w:val="17"/>
          <w:szCs w:val="17"/>
        </w:rPr>
        <w:t>Jurnal Teknologi Lingkungan</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21</w:t>
      </w:r>
      <w:r w:rsidRPr="008F3CB9">
        <w:rPr>
          <w:rFonts w:ascii="Bookman Old Style" w:hAnsi="Bookman Old Style"/>
          <w:noProof/>
          <w:sz w:val="17"/>
          <w:szCs w:val="17"/>
        </w:rPr>
        <w:t>(1), 56. https://doi.org/10.29122/jtl.v21i1.3622</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Sarwono, J. (2017). Artikel Teori Regresi. </w:t>
      </w:r>
      <w:r w:rsidRPr="008F3CB9">
        <w:rPr>
          <w:rFonts w:ascii="Bookman Old Style" w:hAnsi="Bookman Old Style"/>
          <w:i/>
          <w:iCs/>
          <w:noProof/>
          <w:sz w:val="17"/>
          <w:szCs w:val="17"/>
        </w:rPr>
        <w:t>Jonathansarwono.Info</w:t>
      </w:r>
      <w:r w:rsidRPr="008F3CB9">
        <w:rPr>
          <w:rFonts w:ascii="Bookman Old Style" w:hAnsi="Bookman Old Style"/>
          <w:noProof/>
          <w:sz w:val="17"/>
          <w:szCs w:val="17"/>
        </w:rPr>
        <w:t>, 1–14.</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Savitri, E. &amp; Pramono, I. B. (2017). E-issn: 2579-5511/ p-issn: 2579-6097. </w:t>
      </w:r>
      <w:r w:rsidRPr="008F3CB9">
        <w:rPr>
          <w:rFonts w:ascii="Bookman Old Style" w:hAnsi="Bookman Old Style"/>
          <w:i/>
          <w:iCs/>
          <w:noProof/>
          <w:sz w:val="17"/>
          <w:szCs w:val="17"/>
        </w:rPr>
        <w:t>Jurnal Penelitian Pengelolaan Daerah Aliran Sungai</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1</w:t>
      </w:r>
      <w:r w:rsidRPr="008F3CB9">
        <w:rPr>
          <w:rFonts w:ascii="Bookman Old Style" w:hAnsi="Bookman Old Style"/>
          <w:noProof/>
          <w:sz w:val="17"/>
          <w:szCs w:val="17"/>
        </w:rPr>
        <w:t>(2), 97–110.</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Sungkawa, I. (n.d.). PENERAPAN ANALISIS REGRESI DAN KORELASI DALAM MENENTUKAN ARAH HUBUNGAN ANTARA DUA FAKTOR KUALITATIF PADA TABEL KONTINGENSI, 33–41.</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Vining G.Geoffrey, Peck, Elizabeth A., Montgomery, D. C. (1395). </w:t>
      </w:r>
      <w:r w:rsidRPr="008F3CB9">
        <w:rPr>
          <w:rFonts w:ascii="Bookman Old Style" w:hAnsi="Bookman Old Style"/>
          <w:i/>
          <w:iCs/>
          <w:noProof/>
          <w:sz w:val="17"/>
          <w:szCs w:val="17"/>
        </w:rPr>
        <w:t>Introduction to Linear Regression Analysis</w:t>
      </w:r>
      <w:r w:rsidRPr="008F3CB9">
        <w:rPr>
          <w:rFonts w:ascii="Bookman Old Style" w:hAnsi="Bookman Old Style"/>
          <w:noProof/>
          <w:sz w:val="17"/>
          <w:szCs w:val="17"/>
        </w:rPr>
        <w:t xml:space="preserve"> (Fifth Edit).</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Wardatul Jannah &amp; Itratip. (2019). ANALISA PENYEBAB BANJIR DAN NORMALISASI SUNGAI UNUS KOTA MATARAM Wardatul, </w:t>
      </w:r>
      <w:r w:rsidRPr="008F3CB9">
        <w:rPr>
          <w:rFonts w:ascii="Bookman Old Style" w:hAnsi="Bookman Old Style"/>
          <w:i/>
          <w:iCs/>
          <w:noProof/>
          <w:sz w:val="17"/>
          <w:szCs w:val="17"/>
        </w:rPr>
        <w:t>1</w:t>
      </w:r>
      <w:r w:rsidRPr="008F3CB9">
        <w:rPr>
          <w:rFonts w:ascii="Bookman Old Style" w:hAnsi="Bookman Old Style"/>
          <w:noProof/>
          <w:sz w:val="17"/>
          <w:szCs w:val="17"/>
        </w:rPr>
        <w:t>, 1–476. https://doi.org/10.1017/CBO9781107415324.004</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Widojoko, L., Antonius, Nuroji, Firdaus, Hery, R., &amp; Aprizal. (2013). Analisis Kerugian Akibat Banjir di Bandar Lampung. </w:t>
      </w:r>
      <w:r w:rsidRPr="008F3CB9">
        <w:rPr>
          <w:rFonts w:ascii="Bookman Old Style" w:hAnsi="Bookman Old Style"/>
          <w:i/>
          <w:iCs/>
          <w:noProof/>
          <w:sz w:val="17"/>
          <w:szCs w:val="17"/>
        </w:rPr>
        <w:t>Jurnal Teknik Sipil</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2</w:t>
      </w:r>
      <w:r w:rsidRPr="008F3CB9">
        <w:rPr>
          <w:rFonts w:ascii="Bookman Old Style" w:hAnsi="Bookman Old Style"/>
          <w:noProof/>
          <w:sz w:val="17"/>
          <w:szCs w:val="17"/>
        </w:rPr>
        <w:t>(26), 30.</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Wigati.R and Wahyudin. (2013). ( STUDI KASUS RUAS SUNGAI LENTENG AGUNG-MANGGARAI ) Jakarta Ditinjau Dari Aspek Hidro-Ekonomi. </w:t>
      </w:r>
      <w:r w:rsidRPr="008F3CB9">
        <w:rPr>
          <w:rFonts w:ascii="Bookman Old Style" w:hAnsi="Bookman Old Style"/>
          <w:i/>
          <w:iCs/>
          <w:noProof/>
          <w:sz w:val="17"/>
          <w:szCs w:val="17"/>
        </w:rPr>
        <w:t>Jurnal Fondasi</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2</w:t>
      </w:r>
      <w:r w:rsidRPr="008F3CB9">
        <w:rPr>
          <w:rFonts w:ascii="Bookman Old Style" w:hAnsi="Bookman Old Style"/>
          <w:noProof/>
          <w:sz w:val="17"/>
          <w:szCs w:val="17"/>
        </w:rPr>
        <w:t>, 1–9.</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Wijaya, K., Permana, A. Y., &amp; Swanto, N. (2017). Kawasan Bantaran Sungai Cikapundung Sebagai Permukiman Masyarakat Berpenghasilan Rendah (Mbr) Di Kota Bandung. </w:t>
      </w:r>
      <w:r w:rsidRPr="008F3CB9">
        <w:rPr>
          <w:rFonts w:ascii="Bookman Old Style" w:hAnsi="Bookman Old Style"/>
          <w:i/>
          <w:iCs/>
          <w:noProof/>
          <w:sz w:val="17"/>
          <w:szCs w:val="17"/>
        </w:rPr>
        <w:t>Jurnal Arsitektur ARCADE</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1</w:t>
      </w:r>
      <w:r w:rsidRPr="008F3CB9">
        <w:rPr>
          <w:rFonts w:ascii="Bookman Old Style" w:hAnsi="Bookman Old Style"/>
          <w:noProof/>
          <w:sz w:val="17"/>
          <w:szCs w:val="17"/>
        </w:rPr>
        <w:t>(2), 57. https://doi.org/10.31848/arcade.v1i2.7</w:t>
      </w:r>
    </w:p>
    <w:p w:rsidR="00E46273" w:rsidRPr="008F3CB9" w:rsidRDefault="00E46273" w:rsidP="00E46273">
      <w:pPr>
        <w:widowControl w:val="0"/>
        <w:autoSpaceDE w:val="0"/>
        <w:autoSpaceDN w:val="0"/>
        <w:adjustRightInd w:val="0"/>
        <w:ind w:left="480" w:hanging="480"/>
        <w:rPr>
          <w:rFonts w:ascii="Bookman Old Style" w:hAnsi="Bookman Old Style"/>
          <w:noProof/>
          <w:sz w:val="17"/>
          <w:szCs w:val="17"/>
        </w:rPr>
      </w:pPr>
      <w:r w:rsidRPr="008F3CB9">
        <w:rPr>
          <w:rFonts w:ascii="Bookman Old Style" w:hAnsi="Bookman Old Style"/>
          <w:noProof/>
          <w:sz w:val="17"/>
          <w:szCs w:val="17"/>
        </w:rPr>
        <w:t xml:space="preserve">Wismarini, T., &amp; Ningsih, D. (2010). Analisis Sistem Drainase Kota Semarang Berbasis Sistem Informasi Geografi dalam Membantu Pengambilan Keputusan Bagi Penanganan Banjir. </w:t>
      </w:r>
      <w:r w:rsidRPr="008F3CB9">
        <w:rPr>
          <w:rFonts w:ascii="Bookman Old Style" w:hAnsi="Bookman Old Style"/>
          <w:i/>
          <w:iCs/>
          <w:noProof/>
          <w:sz w:val="17"/>
          <w:szCs w:val="17"/>
        </w:rPr>
        <w:t>None</w:t>
      </w:r>
      <w:r w:rsidRPr="008F3CB9">
        <w:rPr>
          <w:rFonts w:ascii="Bookman Old Style" w:hAnsi="Bookman Old Style"/>
          <w:noProof/>
          <w:sz w:val="17"/>
          <w:szCs w:val="17"/>
        </w:rPr>
        <w:t xml:space="preserve">, </w:t>
      </w:r>
      <w:r w:rsidRPr="008F3CB9">
        <w:rPr>
          <w:rFonts w:ascii="Bookman Old Style" w:hAnsi="Bookman Old Style"/>
          <w:i/>
          <w:iCs/>
          <w:noProof/>
          <w:sz w:val="17"/>
          <w:szCs w:val="17"/>
        </w:rPr>
        <w:t>15</w:t>
      </w:r>
      <w:r w:rsidRPr="008F3CB9">
        <w:rPr>
          <w:rFonts w:ascii="Bookman Old Style" w:hAnsi="Bookman Old Style"/>
          <w:noProof/>
          <w:sz w:val="17"/>
          <w:szCs w:val="17"/>
        </w:rPr>
        <w:t>(1), 242704.</w:t>
      </w:r>
    </w:p>
    <w:p w:rsidR="00216444" w:rsidRPr="00B47534" w:rsidRDefault="00E3599A" w:rsidP="00D72E36">
      <w:pPr>
        <w:pStyle w:val="STAT-NumberingLevel1"/>
        <w:numPr>
          <w:ilvl w:val="0"/>
          <w:numId w:val="0"/>
        </w:numPr>
      </w:pPr>
      <w:r w:rsidRPr="008F3CB9">
        <w:rPr>
          <w:rFonts w:ascii="Bookman Old Style" w:hAnsi="Bookman Old Style"/>
          <w:b/>
          <w:sz w:val="17"/>
          <w:szCs w:val="17"/>
        </w:rPr>
        <w:fldChar w:fldCharType="end"/>
      </w:r>
    </w:p>
    <w:sectPr w:rsidR="00216444" w:rsidRPr="00B47534" w:rsidSect="00C34536">
      <w:headerReference w:type="even" r:id="rId12"/>
      <w:headerReference w:type="default" r:id="rId13"/>
      <w:footerReference w:type="even" r:id="rId14"/>
      <w:footerReference w:type="default" r:id="rId15"/>
      <w:headerReference w:type="first" r:id="rId16"/>
      <w:footerReference w:type="first" r:id="rId17"/>
      <w:pgSz w:w="11906" w:h="16838" w:code="9"/>
      <w:pgMar w:top="2268" w:right="1701" w:bottom="1701" w:left="1701" w:header="1418" w:footer="1134" w:gutter="0"/>
      <w:pgNumType w:start="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A85" w:rsidRDefault="00076A85">
      <w:r>
        <w:separator/>
      </w:r>
    </w:p>
  </w:endnote>
  <w:endnote w:type="continuationSeparator" w:id="0">
    <w:p w:rsidR="00076A85" w:rsidRDefault="0007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nkGothic Lt BT">
    <w:altName w:val="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4E" w:rsidRPr="00B139C7" w:rsidRDefault="004B3A4E">
    <w:pPr>
      <w:pStyle w:val="Footer"/>
      <w:rPr>
        <w:rFonts w:ascii="Arial" w:hAnsi="Arial" w:cs="Arial"/>
        <w:sz w:val="22"/>
        <w:szCs w:val="22"/>
      </w:rPr>
    </w:pPr>
    <w:r w:rsidRPr="00B139C7">
      <w:rPr>
        <w:rFonts w:ascii="Arial" w:hAnsi="Arial" w:cs="Arial"/>
        <w:sz w:val="22"/>
        <w:szCs w:val="22"/>
      </w:rPr>
      <w:t xml:space="preserve">Statistika, Vol. </w:t>
    </w:r>
    <w:r>
      <w:rPr>
        <w:rFonts w:ascii="Arial" w:hAnsi="Arial" w:cs="Arial"/>
        <w:sz w:val="22"/>
        <w:szCs w:val="22"/>
      </w:rPr>
      <w:t>XX</w:t>
    </w:r>
    <w:r w:rsidRPr="00B139C7">
      <w:rPr>
        <w:rFonts w:ascii="Arial" w:hAnsi="Arial" w:cs="Arial"/>
        <w:sz w:val="22"/>
        <w:szCs w:val="22"/>
      </w:rPr>
      <w:t xml:space="preserve">, No. </w:t>
    </w:r>
    <w:r>
      <w:rPr>
        <w:rFonts w:ascii="Arial" w:hAnsi="Arial" w:cs="Arial"/>
        <w:sz w:val="22"/>
        <w:szCs w:val="22"/>
      </w:rPr>
      <w:t>X,Bulan20XX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4E" w:rsidRPr="00B139C7" w:rsidRDefault="004B3A4E">
    <w:pPr>
      <w:pStyle w:val="Footer"/>
      <w:jc w:val="right"/>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4E" w:rsidRPr="00B139C7" w:rsidRDefault="004B3A4E">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A85" w:rsidRDefault="00076A85">
      <w:r>
        <w:separator/>
      </w:r>
    </w:p>
  </w:footnote>
  <w:footnote w:type="continuationSeparator" w:id="0">
    <w:p w:rsidR="00076A85" w:rsidRDefault="00076A85">
      <w:r>
        <w:continuationSeparator/>
      </w:r>
    </w:p>
  </w:footnote>
  <w:footnote w:id="1">
    <w:p w:rsidR="004B3A4E" w:rsidRPr="000F7310" w:rsidRDefault="004B3A4E" w:rsidP="00233FED">
      <w:pPr>
        <w:pStyle w:val="FootnoteText"/>
        <w:rPr>
          <w:rFonts w:ascii="Arial" w:hAnsi="Arial" w:cs="Arial"/>
        </w:rPr>
      </w:pPr>
      <w:r w:rsidRPr="000F7310">
        <w:rPr>
          <w:rStyle w:val="FootnoteReference"/>
          <w:rFonts w:ascii="Arial" w:hAnsi="Arial" w:cs="Arial"/>
        </w:rPr>
        <w:footnoteRef/>
      </w:r>
      <w:r w:rsidRPr="000F7310">
        <w:rPr>
          <w:rFonts w:ascii="Arial" w:hAnsi="Arial" w:cs="Arial"/>
        </w:rPr>
        <w:t xml:space="preserve"> Received </w:t>
      </w:r>
      <w:r>
        <w:rPr>
          <w:rFonts w:ascii="Arial" w:hAnsi="Arial" w:cs="Arial"/>
        </w:rPr>
        <w:t>Bul</w:t>
      </w:r>
      <w:r w:rsidRPr="000F7310">
        <w:rPr>
          <w:rFonts w:ascii="Arial" w:hAnsi="Arial" w:cs="Arial"/>
        </w:rPr>
        <w:t xml:space="preserve"> 20</w:t>
      </w:r>
      <w:r>
        <w:rPr>
          <w:rFonts w:ascii="Arial" w:hAnsi="Arial" w:cs="Arial"/>
        </w:rPr>
        <w:t>XX</w:t>
      </w:r>
      <w:r w:rsidRPr="000F7310">
        <w:rPr>
          <w:rFonts w:ascii="Arial" w:hAnsi="Arial" w:cs="Arial"/>
        </w:rPr>
        <w:t xml:space="preserve">; Accepted </w:t>
      </w:r>
      <w:r>
        <w:rPr>
          <w:rFonts w:ascii="Arial" w:hAnsi="Arial" w:cs="Arial"/>
        </w:rPr>
        <w:t>Bul</w:t>
      </w:r>
      <w:r w:rsidRPr="000F7310">
        <w:rPr>
          <w:rFonts w:ascii="Arial" w:hAnsi="Arial" w:cs="Arial"/>
        </w:rPr>
        <w:t xml:space="preserve"> 20</w:t>
      </w:r>
      <w:r>
        <w:rPr>
          <w:rFonts w:ascii="Arial" w:hAnsi="Arial" w:cs="Arial"/>
        </w:rPr>
        <w:t>XX</w:t>
      </w:r>
      <w:r w:rsidRPr="000F7310">
        <w:rPr>
          <w:rFonts w:ascii="Arial" w:hAnsi="Arial" w:cs="Arial"/>
        </w:rPr>
        <w:t xml:space="preserve">; Published online on </w:t>
      </w:r>
      <w:r>
        <w:rPr>
          <w:rFonts w:ascii="Arial" w:hAnsi="Arial" w:cs="Arial"/>
        </w:rPr>
        <w:t>Bul</w:t>
      </w:r>
      <w:r w:rsidRPr="000F7310">
        <w:rPr>
          <w:rFonts w:ascii="Arial" w:hAnsi="Arial" w:cs="Arial"/>
        </w:rPr>
        <w:t xml:space="preserve"> 20</w:t>
      </w:r>
      <w:r>
        <w:rPr>
          <w:rFonts w:ascii="Arial" w:hAnsi="Arial" w:cs="Arial"/>
        </w:rPr>
        <w:t>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4E" w:rsidRPr="00736EF0" w:rsidRDefault="00736EF0" w:rsidP="00E46273">
    <w:pPr>
      <w:pStyle w:val="Header"/>
      <w:ind w:right="360"/>
      <w:rPr>
        <w:rFonts w:ascii="Arial" w:hAnsi="Arial" w:cs="Arial"/>
        <w:b/>
        <w:lang w:val="en-ID"/>
      </w:rPr>
    </w:pPr>
    <w:r>
      <w:rPr>
        <w:rFonts w:ascii="Arial" w:hAnsi="Arial" w:cs="Arial"/>
        <w:b/>
        <w:lang w:val="en-ID"/>
      </w:rPr>
      <w:t>ANITA DAMAYANTI, RHANTY INTAN SAHASRAKIRANA, ADELINE VINDA SEPTIANI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4E" w:rsidRPr="00966431" w:rsidRDefault="004B3A4E" w:rsidP="00DA624C">
    <w:pPr>
      <w:pStyle w:val="STAT-JudulArtikel"/>
      <w:ind w:right="566"/>
      <w:jc w:val="right"/>
      <w:rPr>
        <w:rFonts w:ascii="Arial" w:hAnsi="Arial" w:cs="Arial"/>
        <w:b w:val="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4E" w:rsidRPr="00B139C7" w:rsidRDefault="004B3A4E">
    <w:pPr>
      <w:pStyle w:val="Header"/>
      <w:rPr>
        <w:rFonts w:ascii="Arial" w:hAnsi="Arial" w:cs="Arial"/>
        <w:sz w:val="22"/>
        <w:szCs w:val="22"/>
      </w:rPr>
    </w:pPr>
    <w:r w:rsidRPr="00B139C7">
      <w:rPr>
        <w:rFonts w:ascii="Arial" w:hAnsi="Arial" w:cs="Arial"/>
        <w:sz w:val="22"/>
        <w:szCs w:val="22"/>
      </w:rPr>
      <w:t xml:space="preserve">Statistika, Vol. </w:t>
    </w:r>
    <w:r>
      <w:rPr>
        <w:rFonts w:ascii="Arial" w:hAnsi="Arial" w:cs="Arial"/>
        <w:sz w:val="22"/>
        <w:szCs w:val="22"/>
      </w:rPr>
      <w:t>XX</w:t>
    </w:r>
    <w:r w:rsidRPr="00B139C7">
      <w:rPr>
        <w:rFonts w:ascii="Arial" w:hAnsi="Arial" w:cs="Arial"/>
        <w:sz w:val="22"/>
        <w:szCs w:val="22"/>
      </w:rPr>
      <w:t xml:space="preserve"> No. </w:t>
    </w:r>
    <w:r>
      <w:rPr>
        <w:rFonts w:ascii="Arial" w:hAnsi="Arial" w:cs="Arial"/>
        <w:sz w:val="22"/>
        <w:szCs w:val="22"/>
      </w:rPr>
      <w:t>X</w:t>
    </w:r>
    <w:r w:rsidRPr="00B139C7">
      <w:rPr>
        <w:rFonts w:ascii="Arial" w:hAnsi="Arial" w:cs="Arial"/>
        <w:sz w:val="22"/>
        <w:szCs w:val="22"/>
      </w:rPr>
      <w:t xml:space="preserve">, </w:t>
    </w:r>
    <w:r>
      <w:rPr>
        <w:rFonts w:ascii="Arial" w:hAnsi="Arial" w:cs="Arial"/>
        <w:sz w:val="22"/>
        <w:szCs w:val="22"/>
      </w:rPr>
      <w:t xml:space="preserve">XXX </w:t>
    </w:r>
    <w:r w:rsidRPr="00B139C7">
      <w:rPr>
        <w:rFonts w:ascii="Arial" w:hAnsi="Arial" w:cs="Arial"/>
        <w:sz w:val="22"/>
        <w:szCs w:val="22"/>
      </w:rPr>
      <w:t xml:space="preserve">– </w:t>
    </w:r>
    <w:r>
      <w:rPr>
        <w:rFonts w:ascii="Arial" w:hAnsi="Arial" w:cs="Arial"/>
        <w:sz w:val="22"/>
        <w:szCs w:val="22"/>
      </w:rPr>
      <w:t>XXX</w:t>
    </w:r>
  </w:p>
  <w:p w:rsidR="004B3A4E" w:rsidRPr="00B139C7" w:rsidRDefault="004B3A4E">
    <w:pPr>
      <w:pStyle w:val="Header"/>
      <w:rPr>
        <w:rFonts w:ascii="Arial" w:hAnsi="Arial" w:cs="Arial"/>
        <w:sz w:val="22"/>
        <w:szCs w:val="22"/>
      </w:rPr>
    </w:pPr>
    <w:r>
      <w:rPr>
        <w:rFonts w:ascii="Arial" w:hAnsi="Arial" w:cs="Arial"/>
        <w:sz w:val="22"/>
        <w:szCs w:val="22"/>
      </w:rPr>
      <w:t>Bulan20XX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750"/>
    <w:multiLevelType w:val="hybridMultilevel"/>
    <w:tmpl w:val="10749A0A"/>
    <w:lvl w:ilvl="0" w:tplc="0C090019">
      <w:start w:val="1"/>
      <w:numFmt w:val="lowerLetter"/>
      <w:lvlText w:val="%1."/>
      <w:lvlJc w:val="left"/>
      <w:pPr>
        <w:ind w:left="1070" w:hanging="360"/>
      </w:p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
    <w:nsid w:val="032A1439"/>
    <w:multiLevelType w:val="hybridMultilevel"/>
    <w:tmpl w:val="E5269D18"/>
    <w:lvl w:ilvl="0" w:tplc="214A8322">
      <w:start w:val="1"/>
      <w:numFmt w:val="lowerLetter"/>
      <w:lvlText w:val="%1."/>
      <w:lvlJc w:val="left"/>
      <w:pPr>
        <w:ind w:left="862" w:hanging="360"/>
      </w:pPr>
      <w:rPr>
        <w:sz w:val="20"/>
        <w:szCs w:val="16"/>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5B53E7"/>
    <w:multiLevelType w:val="hybridMultilevel"/>
    <w:tmpl w:val="4DC87BA0"/>
    <w:lvl w:ilvl="0" w:tplc="5044C4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914A9"/>
    <w:multiLevelType w:val="hybridMultilevel"/>
    <w:tmpl w:val="9C00555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DDE3BB8"/>
    <w:multiLevelType w:val="multilevel"/>
    <w:tmpl w:val="69DA51C0"/>
    <w:lvl w:ilvl="0">
      <w:start w:val="2"/>
      <w:numFmt w:val="decimal"/>
      <w:lvlText w:val="%1"/>
      <w:lvlJc w:val="left"/>
      <w:pPr>
        <w:ind w:left="450" w:hanging="45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5">
    <w:nsid w:val="10EF6392"/>
    <w:multiLevelType w:val="hybridMultilevel"/>
    <w:tmpl w:val="65A6EA38"/>
    <w:lvl w:ilvl="0" w:tplc="15164B30">
      <w:start w:val="2"/>
      <w:numFmt w:val="bullet"/>
      <w:lvlText w:val="-"/>
      <w:lvlJc w:val="left"/>
      <w:pPr>
        <w:ind w:left="1713" w:hanging="360"/>
      </w:pPr>
      <w:rPr>
        <w:rFonts w:ascii="Times New Roman" w:eastAsiaTheme="minorHAnsi"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nsid w:val="13F13841"/>
    <w:multiLevelType w:val="hybridMultilevel"/>
    <w:tmpl w:val="BB6A4CC2"/>
    <w:lvl w:ilvl="0" w:tplc="2D383BE0">
      <w:start w:val="1"/>
      <w:numFmt w:val="decimal"/>
      <w:lvlText w:val="%1."/>
      <w:lvlJc w:val="left"/>
      <w:pPr>
        <w:tabs>
          <w:tab w:val="num" w:pos="720"/>
        </w:tabs>
        <w:ind w:left="720" w:hanging="360"/>
      </w:pPr>
      <w:rPr>
        <w:rFonts w:hint="default"/>
      </w:rPr>
    </w:lvl>
    <w:lvl w:ilvl="1" w:tplc="875651B4">
      <w:numFmt w:val="none"/>
      <w:lvlText w:val=""/>
      <w:lvlJc w:val="left"/>
      <w:pPr>
        <w:tabs>
          <w:tab w:val="num" w:pos="360"/>
        </w:tabs>
      </w:pPr>
    </w:lvl>
    <w:lvl w:ilvl="2" w:tplc="CF92C3BA">
      <w:numFmt w:val="none"/>
      <w:lvlText w:val=""/>
      <w:lvlJc w:val="left"/>
      <w:pPr>
        <w:tabs>
          <w:tab w:val="num" w:pos="360"/>
        </w:tabs>
      </w:pPr>
    </w:lvl>
    <w:lvl w:ilvl="3" w:tplc="485EB822">
      <w:numFmt w:val="none"/>
      <w:lvlText w:val=""/>
      <w:lvlJc w:val="left"/>
      <w:pPr>
        <w:tabs>
          <w:tab w:val="num" w:pos="360"/>
        </w:tabs>
      </w:pPr>
    </w:lvl>
    <w:lvl w:ilvl="4" w:tplc="A926ACC0">
      <w:numFmt w:val="none"/>
      <w:lvlText w:val=""/>
      <w:lvlJc w:val="left"/>
      <w:pPr>
        <w:tabs>
          <w:tab w:val="num" w:pos="360"/>
        </w:tabs>
      </w:pPr>
    </w:lvl>
    <w:lvl w:ilvl="5" w:tplc="F6E444C2">
      <w:numFmt w:val="none"/>
      <w:lvlText w:val=""/>
      <w:lvlJc w:val="left"/>
      <w:pPr>
        <w:tabs>
          <w:tab w:val="num" w:pos="360"/>
        </w:tabs>
      </w:pPr>
    </w:lvl>
    <w:lvl w:ilvl="6" w:tplc="14EE7278">
      <w:numFmt w:val="none"/>
      <w:lvlText w:val=""/>
      <w:lvlJc w:val="left"/>
      <w:pPr>
        <w:tabs>
          <w:tab w:val="num" w:pos="360"/>
        </w:tabs>
      </w:pPr>
    </w:lvl>
    <w:lvl w:ilvl="7" w:tplc="D0142036">
      <w:numFmt w:val="none"/>
      <w:lvlText w:val=""/>
      <w:lvlJc w:val="left"/>
      <w:pPr>
        <w:tabs>
          <w:tab w:val="num" w:pos="360"/>
        </w:tabs>
      </w:pPr>
    </w:lvl>
    <w:lvl w:ilvl="8" w:tplc="027CA39C">
      <w:numFmt w:val="none"/>
      <w:lvlText w:val=""/>
      <w:lvlJc w:val="left"/>
      <w:pPr>
        <w:tabs>
          <w:tab w:val="num" w:pos="360"/>
        </w:tabs>
      </w:pPr>
    </w:lvl>
  </w:abstractNum>
  <w:abstractNum w:abstractNumId="7">
    <w:nsid w:val="21487990"/>
    <w:multiLevelType w:val="hybridMultilevel"/>
    <w:tmpl w:val="9A90202C"/>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243F4326"/>
    <w:multiLevelType w:val="hybridMultilevel"/>
    <w:tmpl w:val="06C8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D4CF5"/>
    <w:multiLevelType w:val="hybridMultilevel"/>
    <w:tmpl w:val="14CACA02"/>
    <w:lvl w:ilvl="0" w:tplc="E8AED97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B06A2"/>
    <w:multiLevelType w:val="multilevel"/>
    <w:tmpl w:val="41DE4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3A2CC0"/>
    <w:multiLevelType w:val="hybridMultilevel"/>
    <w:tmpl w:val="F83A920A"/>
    <w:lvl w:ilvl="0" w:tplc="ECA874CA">
      <w:start w:val="2"/>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A3A39F7"/>
    <w:multiLevelType w:val="hybridMultilevel"/>
    <w:tmpl w:val="0400CD8A"/>
    <w:lvl w:ilvl="0" w:tplc="B100D4EC">
      <w:start w:val="1"/>
      <w:numFmt w:val="decimal"/>
      <w:lvlText w:val="[%1]."/>
      <w:lvlJc w:val="right"/>
      <w:pPr>
        <w:ind w:left="720" w:hanging="360"/>
      </w:pPr>
      <w:rPr>
        <w:rFonts w:ascii="Bookman Old Style" w:hAnsi="Bookman Old Style" w:hint="default"/>
        <w:b w:val="0"/>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167D4"/>
    <w:multiLevelType w:val="hybridMultilevel"/>
    <w:tmpl w:val="34DC3814"/>
    <w:lvl w:ilvl="0" w:tplc="A78E5E6E">
      <w:start w:val="1"/>
      <w:numFmt w:val="decimal"/>
      <w:pStyle w:val="STAT-NumberingLevel1"/>
      <w:lvlText w:val="%1."/>
      <w:lvlJc w:val="left"/>
      <w:pPr>
        <w:tabs>
          <w:tab w:val="num" w:pos="340"/>
        </w:tabs>
        <w:ind w:left="0" w:firstLine="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5C297A"/>
    <w:multiLevelType w:val="hybridMultilevel"/>
    <w:tmpl w:val="C694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F7DBB"/>
    <w:multiLevelType w:val="hybridMultilevel"/>
    <w:tmpl w:val="9D18351C"/>
    <w:lvl w:ilvl="0" w:tplc="E31C50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5003C2"/>
    <w:multiLevelType w:val="multilevel"/>
    <w:tmpl w:val="36A6D1DC"/>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nsid w:val="3D16269A"/>
    <w:multiLevelType w:val="hybridMultilevel"/>
    <w:tmpl w:val="B5864494"/>
    <w:lvl w:ilvl="0" w:tplc="4F667F12">
      <w:start w:val="1"/>
      <w:numFmt w:val="decimal"/>
      <w:lvlText w:val="%1."/>
      <w:lvlJc w:val="left"/>
      <w:pPr>
        <w:ind w:left="644" w:hanging="360"/>
      </w:pPr>
      <w:rPr>
        <w:rFonts w:ascii="Times New Roman" w:eastAsia="Calibri" w:hAnsi="Times New Roman" w:cs="Times New Roman"/>
      </w:rPr>
    </w:lvl>
    <w:lvl w:ilvl="1" w:tplc="0C090019">
      <w:start w:val="1"/>
      <w:numFmt w:val="lowerLetter"/>
      <w:lvlText w:val="%2."/>
      <w:lvlJc w:val="left"/>
      <w:pPr>
        <w:ind w:left="1364"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3E9F0C3A"/>
    <w:multiLevelType w:val="hybridMultilevel"/>
    <w:tmpl w:val="A3D8F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2118C9"/>
    <w:multiLevelType w:val="hybridMultilevel"/>
    <w:tmpl w:val="25CA0B78"/>
    <w:lvl w:ilvl="0" w:tplc="0EA87F1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C50B2"/>
    <w:multiLevelType w:val="hybridMultilevel"/>
    <w:tmpl w:val="65BC7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B124B4"/>
    <w:multiLevelType w:val="multilevel"/>
    <w:tmpl w:val="ADC62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0C2837"/>
    <w:multiLevelType w:val="hybridMultilevel"/>
    <w:tmpl w:val="EEA4D34C"/>
    <w:lvl w:ilvl="0" w:tplc="106441B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D75974"/>
    <w:multiLevelType w:val="hybridMultilevel"/>
    <w:tmpl w:val="E414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E308E4"/>
    <w:multiLevelType w:val="multilevel"/>
    <w:tmpl w:val="FFAE4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99F7169"/>
    <w:multiLevelType w:val="hybridMultilevel"/>
    <w:tmpl w:val="39DCF780"/>
    <w:lvl w:ilvl="0" w:tplc="E8AED97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4E5C7B"/>
    <w:multiLevelType w:val="hybridMultilevel"/>
    <w:tmpl w:val="EAC6682A"/>
    <w:lvl w:ilvl="0" w:tplc="04090019">
      <w:start w:val="1"/>
      <w:numFmt w:val="lowerLetter"/>
      <w:lvlText w:val="%1."/>
      <w:lvlJc w:val="left"/>
      <w:pPr>
        <w:tabs>
          <w:tab w:val="num" w:pos="720"/>
        </w:tabs>
        <w:ind w:left="720" w:hanging="360"/>
      </w:pPr>
      <w:rPr>
        <w:rFonts w:hint="default"/>
      </w:rPr>
    </w:lvl>
    <w:lvl w:ilvl="1" w:tplc="910E5B6E">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4E0511"/>
    <w:multiLevelType w:val="hybridMultilevel"/>
    <w:tmpl w:val="FEC211DE"/>
    <w:lvl w:ilvl="0" w:tplc="D8CA5B70">
      <w:start w:val="1"/>
      <w:numFmt w:val="decimal"/>
      <w:lvlRestart w:val="0"/>
      <w:lvlText w:val="[%1]."/>
      <w:lvlJc w:val="left"/>
      <w:pPr>
        <w:tabs>
          <w:tab w:val="num" w:pos="363"/>
        </w:tabs>
        <w:ind w:left="363" w:hanging="363"/>
      </w:pPr>
      <w:rPr>
        <w:rFonts w:ascii="Bookman Old Style" w:hAnsi="Bookman Old Style" w:hint="default"/>
        <w:b w:val="0"/>
        <w:i w:val="0"/>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36154A"/>
    <w:multiLevelType w:val="multilevel"/>
    <w:tmpl w:val="EDE63606"/>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6EBB5C50"/>
    <w:multiLevelType w:val="multilevel"/>
    <w:tmpl w:val="520E3E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F892208"/>
    <w:multiLevelType w:val="hybridMultilevel"/>
    <w:tmpl w:val="7AEE98A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705B18A2"/>
    <w:multiLevelType w:val="hybridMultilevel"/>
    <w:tmpl w:val="8D602026"/>
    <w:lvl w:ilvl="0" w:tplc="C9D44E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B54E9B"/>
    <w:multiLevelType w:val="multilevel"/>
    <w:tmpl w:val="C9A69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D1353A"/>
    <w:multiLevelType w:val="hybridMultilevel"/>
    <w:tmpl w:val="3552E408"/>
    <w:lvl w:ilvl="0" w:tplc="13DC519E">
      <w:start w:val="1"/>
      <w:numFmt w:val="decimal"/>
      <w:lvlText w:val="%1."/>
      <w:lvlJc w:val="left"/>
      <w:pPr>
        <w:tabs>
          <w:tab w:val="num" w:pos="1080"/>
        </w:tabs>
        <w:ind w:left="1080" w:hanging="720"/>
      </w:pPr>
      <w:rPr>
        <w:rFonts w:hint="default"/>
      </w:rPr>
    </w:lvl>
    <w:lvl w:ilvl="1" w:tplc="9468F8F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8E6D73"/>
    <w:multiLevelType w:val="multilevel"/>
    <w:tmpl w:val="36A6D1DC"/>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13"/>
  </w:num>
  <w:num w:numId="2">
    <w:abstractNumId w:val="7"/>
  </w:num>
  <w:num w:numId="3">
    <w:abstractNumId w:val="27"/>
  </w:num>
  <w:num w:numId="4">
    <w:abstractNumId w:val="6"/>
  </w:num>
  <w:num w:numId="5">
    <w:abstractNumId w:val="26"/>
  </w:num>
  <w:num w:numId="6">
    <w:abstractNumId w:val="25"/>
  </w:num>
  <w:num w:numId="7">
    <w:abstractNumId w:val="33"/>
  </w:num>
  <w:num w:numId="8">
    <w:abstractNumId w:val="9"/>
  </w:num>
  <w:num w:numId="9">
    <w:abstractNumId w:val="31"/>
  </w:num>
  <w:num w:numId="10">
    <w:abstractNumId w:val="15"/>
  </w:num>
  <w:num w:numId="11">
    <w:abstractNumId w:val="8"/>
  </w:num>
  <w:num w:numId="12">
    <w:abstractNumId w:val="12"/>
  </w:num>
  <w:num w:numId="13">
    <w:abstractNumId w:val="13"/>
  </w:num>
  <w:num w:numId="14">
    <w:abstractNumId w:val="13"/>
  </w:num>
  <w:num w:numId="15">
    <w:abstractNumId w:val="29"/>
  </w:num>
  <w:num w:numId="16">
    <w:abstractNumId w:val="10"/>
  </w:num>
  <w:num w:numId="17">
    <w:abstractNumId w:val="19"/>
  </w:num>
  <w:num w:numId="18">
    <w:abstractNumId w:val="21"/>
  </w:num>
  <w:num w:numId="19">
    <w:abstractNumId w:val="34"/>
  </w:num>
  <w:num w:numId="20">
    <w:abstractNumId w:val="20"/>
  </w:num>
  <w:num w:numId="21">
    <w:abstractNumId w:val="18"/>
  </w:num>
  <w:num w:numId="22">
    <w:abstractNumId w:val="28"/>
  </w:num>
  <w:num w:numId="23">
    <w:abstractNumId w:val="24"/>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
  </w:num>
  <w:num w:numId="28">
    <w:abstractNumId w:val="11"/>
  </w:num>
  <w:num w:numId="29">
    <w:abstractNumId w:val="14"/>
  </w:num>
  <w:num w:numId="30">
    <w:abstractNumId w:val="23"/>
  </w:num>
  <w:num w:numId="31">
    <w:abstractNumId w:val="2"/>
  </w:num>
  <w:num w:numId="32">
    <w:abstractNumId w:val="22"/>
  </w:num>
  <w:num w:numId="33">
    <w:abstractNumId w:val="32"/>
  </w:num>
  <w:num w:numId="34">
    <w:abstractNumId w:val="0"/>
  </w:num>
  <w:num w:numId="35">
    <w:abstractNumId w:val="3"/>
  </w:num>
  <w:num w:numId="36">
    <w:abstractNumId w:val="5"/>
  </w:num>
  <w:num w:numId="37">
    <w:abstractNumId w:val="16"/>
  </w:num>
  <w:num w:numId="38">
    <w:abstractNumId w:val="3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6878"/>
    <w:rsid w:val="000017A3"/>
    <w:rsid w:val="00002234"/>
    <w:rsid w:val="00015491"/>
    <w:rsid w:val="000216CA"/>
    <w:rsid w:val="00032545"/>
    <w:rsid w:val="0005036A"/>
    <w:rsid w:val="0006719A"/>
    <w:rsid w:val="00071899"/>
    <w:rsid w:val="00076A85"/>
    <w:rsid w:val="00085EE7"/>
    <w:rsid w:val="000B3708"/>
    <w:rsid w:val="000D2C70"/>
    <w:rsid w:val="000E4802"/>
    <w:rsid w:val="000F4EE0"/>
    <w:rsid w:val="00101207"/>
    <w:rsid w:val="00107F41"/>
    <w:rsid w:val="00111655"/>
    <w:rsid w:val="00117DBA"/>
    <w:rsid w:val="00134817"/>
    <w:rsid w:val="00142ED8"/>
    <w:rsid w:val="00143F01"/>
    <w:rsid w:val="00154E3E"/>
    <w:rsid w:val="0015763E"/>
    <w:rsid w:val="00162C23"/>
    <w:rsid w:val="0017019C"/>
    <w:rsid w:val="001702B2"/>
    <w:rsid w:val="00172E2E"/>
    <w:rsid w:val="00185F52"/>
    <w:rsid w:val="001A7C35"/>
    <w:rsid w:val="001B075B"/>
    <w:rsid w:val="001B099D"/>
    <w:rsid w:val="001C0469"/>
    <w:rsid w:val="001C11F0"/>
    <w:rsid w:val="001C355A"/>
    <w:rsid w:val="001C6440"/>
    <w:rsid w:val="001D07B0"/>
    <w:rsid w:val="001D4FAD"/>
    <w:rsid w:val="001D5F22"/>
    <w:rsid w:val="001D6EF7"/>
    <w:rsid w:val="001E0274"/>
    <w:rsid w:val="001E5503"/>
    <w:rsid w:val="001F1DB9"/>
    <w:rsid w:val="00202763"/>
    <w:rsid w:val="00207C64"/>
    <w:rsid w:val="0021063C"/>
    <w:rsid w:val="00212DDD"/>
    <w:rsid w:val="00216444"/>
    <w:rsid w:val="0023230B"/>
    <w:rsid w:val="00233FED"/>
    <w:rsid w:val="00247B3E"/>
    <w:rsid w:val="00252436"/>
    <w:rsid w:val="00260307"/>
    <w:rsid w:val="002646DC"/>
    <w:rsid w:val="002705AB"/>
    <w:rsid w:val="00277D74"/>
    <w:rsid w:val="002846F4"/>
    <w:rsid w:val="002932ED"/>
    <w:rsid w:val="002B2A5C"/>
    <w:rsid w:val="002B303B"/>
    <w:rsid w:val="002C054D"/>
    <w:rsid w:val="002E4038"/>
    <w:rsid w:val="0030022D"/>
    <w:rsid w:val="003152B9"/>
    <w:rsid w:val="003314EF"/>
    <w:rsid w:val="00331A35"/>
    <w:rsid w:val="00336B3B"/>
    <w:rsid w:val="00340F6F"/>
    <w:rsid w:val="00346D92"/>
    <w:rsid w:val="00376363"/>
    <w:rsid w:val="00385173"/>
    <w:rsid w:val="00391355"/>
    <w:rsid w:val="003A59AC"/>
    <w:rsid w:val="003B5D01"/>
    <w:rsid w:val="003B6BFC"/>
    <w:rsid w:val="003E031E"/>
    <w:rsid w:val="003E5BFE"/>
    <w:rsid w:val="003E70C6"/>
    <w:rsid w:val="00407DBE"/>
    <w:rsid w:val="00413A28"/>
    <w:rsid w:val="00430DB6"/>
    <w:rsid w:val="00432231"/>
    <w:rsid w:val="00432EDD"/>
    <w:rsid w:val="00444F5B"/>
    <w:rsid w:val="004507A8"/>
    <w:rsid w:val="00472C83"/>
    <w:rsid w:val="00483159"/>
    <w:rsid w:val="004839A2"/>
    <w:rsid w:val="004A0089"/>
    <w:rsid w:val="004A021E"/>
    <w:rsid w:val="004A4322"/>
    <w:rsid w:val="004B3A4E"/>
    <w:rsid w:val="004B5420"/>
    <w:rsid w:val="004B7906"/>
    <w:rsid w:val="004F5899"/>
    <w:rsid w:val="004F762F"/>
    <w:rsid w:val="00500ACE"/>
    <w:rsid w:val="005037ED"/>
    <w:rsid w:val="00505AE0"/>
    <w:rsid w:val="00505FF4"/>
    <w:rsid w:val="00507F89"/>
    <w:rsid w:val="00512A8C"/>
    <w:rsid w:val="005344E6"/>
    <w:rsid w:val="00535294"/>
    <w:rsid w:val="00551F93"/>
    <w:rsid w:val="005561DE"/>
    <w:rsid w:val="00562A31"/>
    <w:rsid w:val="005755F6"/>
    <w:rsid w:val="00576DB3"/>
    <w:rsid w:val="0059346D"/>
    <w:rsid w:val="00594865"/>
    <w:rsid w:val="005B16E9"/>
    <w:rsid w:val="005B223E"/>
    <w:rsid w:val="005B5DA3"/>
    <w:rsid w:val="005B7894"/>
    <w:rsid w:val="005C0057"/>
    <w:rsid w:val="005C06FE"/>
    <w:rsid w:val="005C3CF7"/>
    <w:rsid w:val="005E0982"/>
    <w:rsid w:val="005E2400"/>
    <w:rsid w:val="005E3127"/>
    <w:rsid w:val="005E488C"/>
    <w:rsid w:val="005E5DED"/>
    <w:rsid w:val="005E66C1"/>
    <w:rsid w:val="005F1596"/>
    <w:rsid w:val="005F2291"/>
    <w:rsid w:val="005F3D58"/>
    <w:rsid w:val="00603944"/>
    <w:rsid w:val="006070AB"/>
    <w:rsid w:val="00612B10"/>
    <w:rsid w:val="00614416"/>
    <w:rsid w:val="00615E7B"/>
    <w:rsid w:val="00620D4D"/>
    <w:rsid w:val="00635C7D"/>
    <w:rsid w:val="006375C3"/>
    <w:rsid w:val="00641115"/>
    <w:rsid w:val="00641CEC"/>
    <w:rsid w:val="00653290"/>
    <w:rsid w:val="006535C5"/>
    <w:rsid w:val="0066142D"/>
    <w:rsid w:val="00667259"/>
    <w:rsid w:val="00671B31"/>
    <w:rsid w:val="00675D24"/>
    <w:rsid w:val="00680677"/>
    <w:rsid w:val="00690C24"/>
    <w:rsid w:val="006A116B"/>
    <w:rsid w:val="006A66FA"/>
    <w:rsid w:val="006A6783"/>
    <w:rsid w:val="006B4632"/>
    <w:rsid w:val="006B60FE"/>
    <w:rsid w:val="006B6CDD"/>
    <w:rsid w:val="006B7972"/>
    <w:rsid w:val="006C39FA"/>
    <w:rsid w:val="006C559A"/>
    <w:rsid w:val="006D4096"/>
    <w:rsid w:val="006E759F"/>
    <w:rsid w:val="00710B5A"/>
    <w:rsid w:val="007127F9"/>
    <w:rsid w:val="00715094"/>
    <w:rsid w:val="007208F3"/>
    <w:rsid w:val="00736EF0"/>
    <w:rsid w:val="00737EB2"/>
    <w:rsid w:val="00741B8A"/>
    <w:rsid w:val="00754A3A"/>
    <w:rsid w:val="007550FE"/>
    <w:rsid w:val="007618C6"/>
    <w:rsid w:val="00766FBA"/>
    <w:rsid w:val="007703F5"/>
    <w:rsid w:val="00780080"/>
    <w:rsid w:val="00796DEB"/>
    <w:rsid w:val="007A125E"/>
    <w:rsid w:val="007A43A0"/>
    <w:rsid w:val="007B36A1"/>
    <w:rsid w:val="007B4457"/>
    <w:rsid w:val="007B7328"/>
    <w:rsid w:val="007C21FF"/>
    <w:rsid w:val="007C5A58"/>
    <w:rsid w:val="007C7A5A"/>
    <w:rsid w:val="007D129C"/>
    <w:rsid w:val="007D4540"/>
    <w:rsid w:val="007E03D4"/>
    <w:rsid w:val="007F1705"/>
    <w:rsid w:val="00804B2F"/>
    <w:rsid w:val="008118D9"/>
    <w:rsid w:val="008228C5"/>
    <w:rsid w:val="0083428C"/>
    <w:rsid w:val="00834C5E"/>
    <w:rsid w:val="00836CA7"/>
    <w:rsid w:val="00841B8B"/>
    <w:rsid w:val="00844702"/>
    <w:rsid w:val="00846852"/>
    <w:rsid w:val="00847B64"/>
    <w:rsid w:val="008561E6"/>
    <w:rsid w:val="00864E7A"/>
    <w:rsid w:val="00866DDF"/>
    <w:rsid w:val="0087333B"/>
    <w:rsid w:val="008A4998"/>
    <w:rsid w:val="008B246D"/>
    <w:rsid w:val="008B5336"/>
    <w:rsid w:val="008C5F7F"/>
    <w:rsid w:val="008D0210"/>
    <w:rsid w:val="008D74EA"/>
    <w:rsid w:val="008E50FE"/>
    <w:rsid w:val="008E702A"/>
    <w:rsid w:val="008E73D6"/>
    <w:rsid w:val="0090298A"/>
    <w:rsid w:val="009040BB"/>
    <w:rsid w:val="00905308"/>
    <w:rsid w:val="00926C6E"/>
    <w:rsid w:val="00930F5D"/>
    <w:rsid w:val="00931552"/>
    <w:rsid w:val="00932AFE"/>
    <w:rsid w:val="00940957"/>
    <w:rsid w:val="00951AFA"/>
    <w:rsid w:val="00955929"/>
    <w:rsid w:val="009560AB"/>
    <w:rsid w:val="00956AE4"/>
    <w:rsid w:val="00966431"/>
    <w:rsid w:val="00975147"/>
    <w:rsid w:val="00975E41"/>
    <w:rsid w:val="00976547"/>
    <w:rsid w:val="00977D4C"/>
    <w:rsid w:val="00992F07"/>
    <w:rsid w:val="00993C5A"/>
    <w:rsid w:val="009A102A"/>
    <w:rsid w:val="009A39F0"/>
    <w:rsid w:val="009B2323"/>
    <w:rsid w:val="009C07E6"/>
    <w:rsid w:val="009C0AC7"/>
    <w:rsid w:val="009C7C5B"/>
    <w:rsid w:val="009D4C1D"/>
    <w:rsid w:val="009D6067"/>
    <w:rsid w:val="009E09CA"/>
    <w:rsid w:val="009F1607"/>
    <w:rsid w:val="009F1EA7"/>
    <w:rsid w:val="009F3512"/>
    <w:rsid w:val="009F64DE"/>
    <w:rsid w:val="00A1076D"/>
    <w:rsid w:val="00A10808"/>
    <w:rsid w:val="00A1542D"/>
    <w:rsid w:val="00A23BDE"/>
    <w:rsid w:val="00A312F8"/>
    <w:rsid w:val="00A420AD"/>
    <w:rsid w:val="00A544D2"/>
    <w:rsid w:val="00A75D00"/>
    <w:rsid w:val="00A77566"/>
    <w:rsid w:val="00A90635"/>
    <w:rsid w:val="00A9166F"/>
    <w:rsid w:val="00A97AF4"/>
    <w:rsid w:val="00AA5EAF"/>
    <w:rsid w:val="00AB51F4"/>
    <w:rsid w:val="00AB60E0"/>
    <w:rsid w:val="00AC0F79"/>
    <w:rsid w:val="00AC1E5C"/>
    <w:rsid w:val="00AD0580"/>
    <w:rsid w:val="00AD242E"/>
    <w:rsid w:val="00AE5C4E"/>
    <w:rsid w:val="00AF434A"/>
    <w:rsid w:val="00B050EB"/>
    <w:rsid w:val="00B139C7"/>
    <w:rsid w:val="00B2394F"/>
    <w:rsid w:val="00B249C9"/>
    <w:rsid w:val="00B268DE"/>
    <w:rsid w:val="00B64339"/>
    <w:rsid w:val="00B64E6F"/>
    <w:rsid w:val="00B65288"/>
    <w:rsid w:val="00B711B3"/>
    <w:rsid w:val="00B839BD"/>
    <w:rsid w:val="00B941AB"/>
    <w:rsid w:val="00B95E5D"/>
    <w:rsid w:val="00BA6860"/>
    <w:rsid w:val="00BB5690"/>
    <w:rsid w:val="00BC1DDC"/>
    <w:rsid w:val="00BC67B0"/>
    <w:rsid w:val="00BE2838"/>
    <w:rsid w:val="00BE5FA2"/>
    <w:rsid w:val="00BF33FB"/>
    <w:rsid w:val="00BF6C1A"/>
    <w:rsid w:val="00C03233"/>
    <w:rsid w:val="00C1386E"/>
    <w:rsid w:val="00C27B33"/>
    <w:rsid w:val="00C308FA"/>
    <w:rsid w:val="00C32E23"/>
    <w:rsid w:val="00C34536"/>
    <w:rsid w:val="00C41454"/>
    <w:rsid w:val="00C4561D"/>
    <w:rsid w:val="00C62A2C"/>
    <w:rsid w:val="00C7137D"/>
    <w:rsid w:val="00C87621"/>
    <w:rsid w:val="00C91276"/>
    <w:rsid w:val="00C94BB9"/>
    <w:rsid w:val="00C975F7"/>
    <w:rsid w:val="00CA05B2"/>
    <w:rsid w:val="00CA3B5C"/>
    <w:rsid w:val="00CA6868"/>
    <w:rsid w:val="00CB3B1C"/>
    <w:rsid w:val="00CB65E3"/>
    <w:rsid w:val="00CC2407"/>
    <w:rsid w:val="00CC4072"/>
    <w:rsid w:val="00CD47EC"/>
    <w:rsid w:val="00CD7D31"/>
    <w:rsid w:val="00CF121D"/>
    <w:rsid w:val="00D01BA2"/>
    <w:rsid w:val="00D101C3"/>
    <w:rsid w:val="00D51B85"/>
    <w:rsid w:val="00D5304D"/>
    <w:rsid w:val="00D537E2"/>
    <w:rsid w:val="00D54A60"/>
    <w:rsid w:val="00D62EC6"/>
    <w:rsid w:val="00D634E9"/>
    <w:rsid w:val="00D63D5A"/>
    <w:rsid w:val="00D72E36"/>
    <w:rsid w:val="00D73091"/>
    <w:rsid w:val="00D82E9D"/>
    <w:rsid w:val="00D9733C"/>
    <w:rsid w:val="00DA4F9D"/>
    <w:rsid w:val="00DA624C"/>
    <w:rsid w:val="00DB07F4"/>
    <w:rsid w:val="00DB34C6"/>
    <w:rsid w:val="00DD054E"/>
    <w:rsid w:val="00DE06D5"/>
    <w:rsid w:val="00E03959"/>
    <w:rsid w:val="00E223D5"/>
    <w:rsid w:val="00E226C0"/>
    <w:rsid w:val="00E26878"/>
    <w:rsid w:val="00E30FF6"/>
    <w:rsid w:val="00E313AF"/>
    <w:rsid w:val="00E3599A"/>
    <w:rsid w:val="00E46273"/>
    <w:rsid w:val="00E52069"/>
    <w:rsid w:val="00E55FE9"/>
    <w:rsid w:val="00E655D2"/>
    <w:rsid w:val="00E669AB"/>
    <w:rsid w:val="00E674C0"/>
    <w:rsid w:val="00E82EBA"/>
    <w:rsid w:val="00E87504"/>
    <w:rsid w:val="00EA0D90"/>
    <w:rsid w:val="00EA2354"/>
    <w:rsid w:val="00EA4717"/>
    <w:rsid w:val="00ED0B2A"/>
    <w:rsid w:val="00ED37C9"/>
    <w:rsid w:val="00ED5354"/>
    <w:rsid w:val="00EE19AD"/>
    <w:rsid w:val="00EE428D"/>
    <w:rsid w:val="00EF6090"/>
    <w:rsid w:val="00F011C2"/>
    <w:rsid w:val="00F21BC2"/>
    <w:rsid w:val="00F21C27"/>
    <w:rsid w:val="00F27ED2"/>
    <w:rsid w:val="00F4213E"/>
    <w:rsid w:val="00F43068"/>
    <w:rsid w:val="00F45897"/>
    <w:rsid w:val="00F50B3F"/>
    <w:rsid w:val="00F554C9"/>
    <w:rsid w:val="00F6664B"/>
    <w:rsid w:val="00F671A0"/>
    <w:rsid w:val="00F70891"/>
    <w:rsid w:val="00F763D2"/>
    <w:rsid w:val="00F772C1"/>
    <w:rsid w:val="00F85942"/>
    <w:rsid w:val="00F91BD7"/>
    <w:rsid w:val="00FA35D6"/>
    <w:rsid w:val="00FA6A44"/>
    <w:rsid w:val="00FB18B5"/>
    <w:rsid w:val="00FB3300"/>
    <w:rsid w:val="00FB3DA9"/>
    <w:rsid w:val="00FC7416"/>
    <w:rsid w:val="00FD4D0A"/>
    <w:rsid w:val="00FD6EC0"/>
    <w:rsid w:val="00FF57F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36C91C-1AA6-4C00-8EC0-6647A33C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C24"/>
  </w:style>
  <w:style w:type="paragraph" w:styleId="Heading1">
    <w:name w:val="heading 1"/>
    <w:basedOn w:val="Normal"/>
    <w:next w:val="Normal"/>
    <w:qFormat/>
    <w:rsid w:val="004507A8"/>
    <w:pPr>
      <w:keepNext/>
      <w:jc w:val="both"/>
      <w:outlineLvl w:val="0"/>
    </w:pPr>
    <w:rPr>
      <w:rFonts w:ascii="Book Antiqua" w:hAnsi="Book Antiqua"/>
      <w:b/>
      <w:noProof/>
      <w:sz w:val="22"/>
      <w:lang w:eastAsia="id-ID"/>
    </w:rPr>
  </w:style>
  <w:style w:type="paragraph" w:styleId="Heading2">
    <w:name w:val="heading 2"/>
    <w:basedOn w:val="Normal"/>
    <w:next w:val="Normal"/>
    <w:qFormat/>
    <w:rsid w:val="004507A8"/>
    <w:pPr>
      <w:keepNext/>
      <w:spacing w:line="480" w:lineRule="auto"/>
      <w:outlineLvl w:val="1"/>
    </w:pPr>
    <w:rPr>
      <w:rFonts w:ascii="Book Antiqua" w:hAnsi="Book Antiqua"/>
      <w:b/>
      <w:noProof/>
      <w:color w:val="FF0000"/>
      <w:lang w:eastAsia="id-ID"/>
    </w:rPr>
  </w:style>
  <w:style w:type="paragraph" w:styleId="Heading3">
    <w:name w:val="heading 3"/>
    <w:basedOn w:val="Normal"/>
    <w:next w:val="Normal"/>
    <w:qFormat/>
    <w:rsid w:val="004507A8"/>
    <w:pPr>
      <w:keepNext/>
      <w:jc w:val="both"/>
      <w:outlineLvl w:val="2"/>
    </w:pPr>
    <w:rPr>
      <w:rFonts w:ascii="Book Antiqua" w:hAnsi="Book Antiqua"/>
      <w:i/>
      <w:noProof/>
      <w:color w:val="FF0000"/>
      <w:sz w:val="22"/>
      <w:lang w:eastAsia="id-ID"/>
    </w:rPr>
  </w:style>
  <w:style w:type="paragraph" w:styleId="Heading4">
    <w:name w:val="heading 4"/>
    <w:basedOn w:val="Normal"/>
    <w:next w:val="Normal"/>
    <w:qFormat/>
    <w:rsid w:val="004507A8"/>
    <w:pPr>
      <w:keepNext/>
      <w:jc w:val="both"/>
      <w:outlineLvl w:val="3"/>
    </w:pPr>
    <w:rPr>
      <w:rFonts w:ascii="Book Antiqua" w:hAnsi="Book Antiqua"/>
      <w:b/>
      <w:i/>
      <w:noProof/>
      <w:sz w:val="22"/>
      <w:lang w:eastAsia="id-ID"/>
    </w:rPr>
  </w:style>
  <w:style w:type="paragraph" w:styleId="Heading5">
    <w:name w:val="heading 5"/>
    <w:basedOn w:val="Normal"/>
    <w:next w:val="Normal"/>
    <w:qFormat/>
    <w:rsid w:val="004507A8"/>
    <w:pPr>
      <w:keepNext/>
      <w:outlineLvl w:val="4"/>
    </w:pPr>
    <w:rPr>
      <w:rFonts w:ascii="Book Antiqua" w:hAnsi="Book Antiqua"/>
      <w:b/>
      <w:color w:val="FF0000"/>
      <w:lang w:val="id-ID" w:eastAsia="id-ID"/>
    </w:rPr>
  </w:style>
  <w:style w:type="paragraph" w:styleId="Heading7">
    <w:name w:val="heading 7"/>
    <w:basedOn w:val="Normal"/>
    <w:next w:val="Normal"/>
    <w:qFormat/>
    <w:rsid w:val="004507A8"/>
    <w:pPr>
      <w:keepNext/>
      <w:jc w:val="both"/>
      <w:outlineLvl w:val="6"/>
    </w:pPr>
    <w:rPr>
      <w:noProof/>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4507A8"/>
    <w:pPr>
      <w:ind w:firstLine="720"/>
      <w:jc w:val="both"/>
    </w:pPr>
    <w:rPr>
      <w:noProof/>
      <w:lang w:eastAsia="id-ID"/>
    </w:rPr>
  </w:style>
  <w:style w:type="paragraph" w:styleId="BodyTextIndent">
    <w:name w:val="Body Text Indent"/>
    <w:basedOn w:val="Normal"/>
    <w:rsid w:val="004507A8"/>
    <w:pPr>
      <w:ind w:firstLine="720"/>
      <w:jc w:val="both"/>
    </w:pPr>
    <w:rPr>
      <w:rFonts w:ascii="Book Antiqua" w:hAnsi="Book Antiqua"/>
      <w:noProof/>
      <w:sz w:val="22"/>
      <w:lang w:eastAsia="id-ID"/>
    </w:rPr>
  </w:style>
  <w:style w:type="paragraph" w:styleId="BodyTextIndent2">
    <w:name w:val="Body Text Indent 2"/>
    <w:basedOn w:val="Normal"/>
    <w:rsid w:val="004507A8"/>
    <w:pPr>
      <w:ind w:firstLine="720"/>
      <w:jc w:val="both"/>
    </w:pPr>
    <w:rPr>
      <w:noProof/>
      <w:color w:val="FF0000"/>
      <w:lang w:eastAsia="id-ID"/>
    </w:rPr>
  </w:style>
  <w:style w:type="paragraph" w:styleId="PlainText">
    <w:name w:val="Plain Text"/>
    <w:basedOn w:val="Normal"/>
    <w:rsid w:val="004507A8"/>
    <w:rPr>
      <w:rFonts w:ascii="Courier New" w:hAnsi="Courier New"/>
      <w:noProof/>
      <w:lang w:eastAsia="id-ID"/>
    </w:rPr>
  </w:style>
  <w:style w:type="paragraph" w:styleId="Header">
    <w:name w:val="header"/>
    <w:basedOn w:val="Normal"/>
    <w:rsid w:val="004507A8"/>
    <w:pPr>
      <w:tabs>
        <w:tab w:val="center" w:pos="4153"/>
        <w:tab w:val="right" w:pos="8306"/>
      </w:tabs>
    </w:pPr>
    <w:rPr>
      <w:noProof/>
      <w:lang w:eastAsia="id-ID"/>
    </w:rPr>
  </w:style>
  <w:style w:type="paragraph" w:styleId="Footer">
    <w:name w:val="footer"/>
    <w:basedOn w:val="Normal"/>
    <w:rsid w:val="004507A8"/>
    <w:pPr>
      <w:tabs>
        <w:tab w:val="center" w:pos="4153"/>
        <w:tab w:val="right" w:pos="8306"/>
      </w:tabs>
    </w:pPr>
    <w:rPr>
      <w:noProof/>
      <w:lang w:eastAsia="id-ID"/>
    </w:rPr>
  </w:style>
  <w:style w:type="paragraph" w:styleId="FootnoteText">
    <w:name w:val="footnote text"/>
    <w:basedOn w:val="Normal"/>
    <w:link w:val="FootnoteTextChar"/>
    <w:uiPriority w:val="99"/>
    <w:semiHidden/>
    <w:rsid w:val="004507A8"/>
  </w:style>
  <w:style w:type="character" w:styleId="FootnoteReference">
    <w:name w:val="footnote reference"/>
    <w:uiPriority w:val="99"/>
    <w:semiHidden/>
    <w:rsid w:val="004507A8"/>
    <w:rPr>
      <w:vertAlign w:val="superscript"/>
    </w:rPr>
  </w:style>
  <w:style w:type="character" w:styleId="Hyperlink">
    <w:name w:val="Hyperlink"/>
    <w:uiPriority w:val="99"/>
    <w:rsid w:val="004507A8"/>
    <w:rPr>
      <w:color w:val="0000FF"/>
      <w:u w:val="single"/>
    </w:rPr>
  </w:style>
  <w:style w:type="paragraph" w:styleId="BodyText">
    <w:name w:val="Body Text"/>
    <w:basedOn w:val="Normal"/>
    <w:link w:val="BodyTextChar"/>
    <w:qFormat/>
    <w:rsid w:val="00690C24"/>
    <w:pPr>
      <w:spacing w:after="120"/>
    </w:pPr>
  </w:style>
  <w:style w:type="paragraph" w:customStyle="1" w:styleId="STAT-JudulArtikel">
    <w:name w:val="STAT - Judul Artikel"/>
    <w:basedOn w:val="Normal"/>
    <w:rsid w:val="004507A8"/>
    <w:pPr>
      <w:jc w:val="center"/>
    </w:pPr>
    <w:rPr>
      <w:rFonts w:ascii="Book Antiqua" w:hAnsi="Book Antiqua"/>
      <w:b/>
      <w:sz w:val="40"/>
      <w:szCs w:val="40"/>
      <w:lang w:val="fr-FR"/>
    </w:rPr>
  </w:style>
  <w:style w:type="paragraph" w:customStyle="1" w:styleId="NamaPenulisArtikelJurnalStat">
    <w:name w:val="Nama Penulis Artikel Jurnal Stat"/>
    <w:basedOn w:val="Normal"/>
    <w:rsid w:val="004507A8"/>
    <w:pPr>
      <w:spacing w:after="100"/>
      <w:jc w:val="center"/>
    </w:pPr>
    <w:rPr>
      <w:rFonts w:ascii="Copperplate Gothic Light" w:hAnsi="Copperplate Gothic Light"/>
      <w:b/>
      <w:sz w:val="22"/>
      <w:szCs w:val="22"/>
    </w:rPr>
  </w:style>
  <w:style w:type="paragraph" w:customStyle="1" w:styleId="STAT-NamaPenulis">
    <w:name w:val="STAT - Nama Penulis"/>
    <w:basedOn w:val="Normal"/>
    <w:link w:val="STAT-NamaPenulisChar"/>
    <w:rsid w:val="00BC1DDC"/>
    <w:pPr>
      <w:spacing w:after="100"/>
      <w:jc w:val="center"/>
    </w:pPr>
    <w:rPr>
      <w:rFonts w:ascii="Copperplate Gothic Light" w:hAnsi="Copperplate Gothic Light"/>
      <w:b/>
      <w:sz w:val="22"/>
      <w:szCs w:val="22"/>
    </w:rPr>
  </w:style>
  <w:style w:type="paragraph" w:customStyle="1" w:styleId="STAT-TulisanAbstrak">
    <w:name w:val="STAT - Tulisan Abstrak"/>
    <w:basedOn w:val="Normal"/>
    <w:link w:val="STAT-TulisanAbstrakChar"/>
    <w:rsid w:val="008D74EA"/>
    <w:pPr>
      <w:spacing w:before="500" w:after="100"/>
      <w:ind w:right="17"/>
      <w:jc w:val="center"/>
    </w:pPr>
    <w:rPr>
      <w:rFonts w:ascii="Copperplate Gothic Bold" w:hAnsi="Copperplate Gothic Bold"/>
      <w:sz w:val="22"/>
    </w:rPr>
  </w:style>
  <w:style w:type="paragraph" w:customStyle="1" w:styleId="NamaPenulisJurnalStat">
    <w:name w:val="Nama Penulis Jurnal Stat"/>
    <w:basedOn w:val="Normal"/>
    <w:rsid w:val="004507A8"/>
    <w:pPr>
      <w:spacing w:after="100"/>
      <w:jc w:val="center"/>
    </w:pPr>
    <w:rPr>
      <w:rFonts w:ascii="Copperplate Gothic Light" w:hAnsi="Copperplate Gothic Light"/>
      <w:b/>
      <w:bCs/>
      <w:sz w:val="22"/>
    </w:rPr>
  </w:style>
  <w:style w:type="paragraph" w:customStyle="1" w:styleId="STAT-Afiliasi">
    <w:name w:val="STAT - Afiliasi"/>
    <w:basedOn w:val="Normal"/>
    <w:rsid w:val="004507A8"/>
    <w:pPr>
      <w:jc w:val="center"/>
    </w:pPr>
    <w:rPr>
      <w:rFonts w:ascii="Book Antiqua" w:hAnsi="Book Antiqua"/>
      <w:sz w:val="18"/>
    </w:rPr>
  </w:style>
  <w:style w:type="character" w:customStyle="1" w:styleId="STAT-IsiAbstrakKataKunci">
    <w:name w:val="STAT - Isi Abstrak &amp; Kata Kunci"/>
    <w:rsid w:val="004507A8"/>
    <w:rPr>
      <w:rFonts w:ascii="Bookman Old Style" w:hAnsi="Bookman Old Style"/>
      <w:sz w:val="17"/>
    </w:rPr>
  </w:style>
  <w:style w:type="paragraph" w:customStyle="1" w:styleId="KataKunci">
    <w:name w:val="Kata Kunci"/>
    <w:basedOn w:val="Normal"/>
    <w:rsid w:val="004507A8"/>
    <w:pPr>
      <w:ind w:right="17"/>
      <w:jc w:val="both"/>
    </w:pPr>
    <w:rPr>
      <w:rFonts w:ascii="Bookman Old Style" w:hAnsi="Bookman Old Style"/>
      <w:sz w:val="18"/>
    </w:rPr>
  </w:style>
  <w:style w:type="paragraph" w:customStyle="1" w:styleId="STAT-NumberingLevel1">
    <w:name w:val="STAT - Numbering Level 1"/>
    <w:basedOn w:val="Normal"/>
    <w:rsid w:val="0021063C"/>
    <w:pPr>
      <w:numPr>
        <w:numId w:val="1"/>
      </w:numPr>
      <w:spacing w:before="300" w:after="100"/>
      <w:ind w:right="17"/>
      <w:jc w:val="both"/>
    </w:pPr>
    <w:rPr>
      <w:rFonts w:ascii="Arial" w:hAnsi="Arial"/>
      <w:sz w:val="22"/>
    </w:rPr>
  </w:style>
  <w:style w:type="paragraph" w:customStyle="1" w:styleId="STAT-IsiNaskah">
    <w:name w:val="STAT - Isi Naskah"/>
    <w:basedOn w:val="KataKunci"/>
    <w:rsid w:val="00FA35D6"/>
    <w:pPr>
      <w:spacing w:before="60" w:after="60"/>
    </w:pPr>
  </w:style>
  <w:style w:type="character" w:customStyle="1" w:styleId="JudulGambarJurnalStat">
    <w:name w:val="Judul Gambar Jurnal Stat"/>
    <w:rsid w:val="004507A8"/>
    <w:rPr>
      <w:rFonts w:ascii="Bookman Old Style" w:hAnsi="Bookman Old Style"/>
      <w:sz w:val="17"/>
    </w:rPr>
  </w:style>
  <w:style w:type="paragraph" w:customStyle="1" w:styleId="STAT-DaftarPustaka">
    <w:name w:val="STAT - Daftar Pustaka"/>
    <w:basedOn w:val="Normal"/>
    <w:rsid w:val="009C0AC7"/>
    <w:pPr>
      <w:ind w:left="720" w:right="17" w:hanging="720"/>
      <w:jc w:val="both"/>
    </w:pPr>
    <w:rPr>
      <w:rFonts w:ascii="Bookman Old Style" w:hAnsi="Bookman Old Style"/>
      <w:sz w:val="17"/>
    </w:rPr>
  </w:style>
  <w:style w:type="character" w:styleId="PageNumber">
    <w:name w:val="page number"/>
    <w:basedOn w:val="DefaultParagraphFont"/>
    <w:rsid w:val="004507A8"/>
  </w:style>
  <w:style w:type="paragraph" w:styleId="Title">
    <w:name w:val="Title"/>
    <w:basedOn w:val="Normal"/>
    <w:qFormat/>
    <w:rsid w:val="00690C24"/>
    <w:pPr>
      <w:jc w:val="center"/>
    </w:pPr>
    <w:rPr>
      <w:rFonts w:ascii="BankGothic Lt BT" w:hAnsi="BankGothic Lt BT"/>
      <w:b/>
      <w:sz w:val="32"/>
    </w:rPr>
  </w:style>
  <w:style w:type="table" w:styleId="TableGrid">
    <w:name w:val="Table Grid"/>
    <w:basedOn w:val="TableNormal"/>
    <w:uiPriority w:val="59"/>
    <w:rsid w:val="00F43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667259"/>
    <w:pPr>
      <w:spacing w:after="120"/>
    </w:pPr>
    <w:rPr>
      <w:sz w:val="16"/>
      <w:szCs w:val="16"/>
    </w:rPr>
  </w:style>
  <w:style w:type="character" w:customStyle="1" w:styleId="STAT-TulisanAbstrakChar">
    <w:name w:val="STAT - Tulisan Abstrak Char"/>
    <w:link w:val="STAT-TulisanAbstrak"/>
    <w:rsid w:val="00E674C0"/>
    <w:rPr>
      <w:rFonts w:ascii="Copperplate Gothic Bold" w:hAnsi="Copperplate Gothic Bold"/>
      <w:sz w:val="22"/>
      <w:lang w:val="en-US" w:eastAsia="en-US" w:bidi="ar-SA"/>
    </w:rPr>
  </w:style>
  <w:style w:type="paragraph" w:styleId="ListContinue3">
    <w:name w:val="List Continue 3"/>
    <w:basedOn w:val="Normal"/>
    <w:rsid w:val="001702B2"/>
    <w:pPr>
      <w:autoSpaceDE w:val="0"/>
      <w:autoSpaceDN w:val="0"/>
      <w:spacing w:after="120"/>
      <w:ind w:left="1080"/>
    </w:pPr>
    <w:rPr>
      <w:szCs w:val="24"/>
    </w:rPr>
  </w:style>
  <w:style w:type="paragraph" w:customStyle="1" w:styleId="123">
    <w:name w:val="123"/>
    <w:basedOn w:val="STAT-NumberingLevel1"/>
    <w:rsid w:val="00B139C7"/>
  </w:style>
  <w:style w:type="paragraph" w:styleId="Subtitle">
    <w:name w:val="Subtitle"/>
    <w:basedOn w:val="Normal"/>
    <w:qFormat/>
    <w:rsid w:val="00905308"/>
    <w:pPr>
      <w:jc w:val="both"/>
    </w:pPr>
    <w:rPr>
      <w:b/>
      <w:bCs/>
      <w:sz w:val="24"/>
      <w:szCs w:val="24"/>
    </w:rPr>
  </w:style>
  <w:style w:type="paragraph" w:customStyle="1" w:styleId="StyleJudulArtikelJurnalStatAfter15pt">
    <w:name w:val="Style Judul Artikel Jurnal Stat + After:  15 pt"/>
    <w:basedOn w:val="STAT-JudulArtikel"/>
    <w:rsid w:val="00905308"/>
    <w:pPr>
      <w:spacing w:after="300"/>
    </w:pPr>
    <w:rPr>
      <w:bCs/>
      <w:szCs w:val="20"/>
    </w:rPr>
  </w:style>
  <w:style w:type="paragraph" w:customStyle="1" w:styleId="SubBab">
    <w:name w:val="SubBab"/>
    <w:basedOn w:val="STAT-IsiNaskah"/>
    <w:rsid w:val="00331A35"/>
    <w:pPr>
      <w:spacing w:before="200" w:after="100"/>
    </w:pPr>
    <w:rPr>
      <w:rFonts w:ascii="Arial" w:hAnsi="Arial"/>
      <w:sz w:val="22"/>
    </w:rPr>
  </w:style>
  <w:style w:type="character" w:customStyle="1" w:styleId="STAT-NamaPenulisChar">
    <w:name w:val="STAT - Nama Penulis Char"/>
    <w:link w:val="STAT-NamaPenulis"/>
    <w:rsid w:val="00BC1DDC"/>
    <w:rPr>
      <w:rFonts w:ascii="Copperplate Gothic Light" w:hAnsi="Copperplate Gothic Light"/>
      <w:b/>
      <w:sz w:val="22"/>
      <w:szCs w:val="22"/>
    </w:rPr>
  </w:style>
  <w:style w:type="paragraph" w:styleId="BodyText2">
    <w:name w:val="Body Text 2"/>
    <w:basedOn w:val="Normal"/>
    <w:rsid w:val="00780080"/>
    <w:pPr>
      <w:jc w:val="both"/>
    </w:pPr>
    <w:rPr>
      <w:sz w:val="24"/>
      <w:szCs w:val="24"/>
    </w:rPr>
  </w:style>
  <w:style w:type="paragraph" w:styleId="Caption">
    <w:name w:val="caption"/>
    <w:basedOn w:val="Normal"/>
    <w:next w:val="Normal"/>
    <w:qFormat/>
    <w:rsid w:val="00780080"/>
    <w:pPr>
      <w:jc w:val="both"/>
    </w:pPr>
    <w:rPr>
      <w:b/>
      <w:bCs/>
      <w:sz w:val="24"/>
      <w:szCs w:val="24"/>
    </w:rPr>
  </w:style>
  <w:style w:type="paragraph" w:styleId="DocumentMap">
    <w:name w:val="Document Map"/>
    <w:basedOn w:val="Normal"/>
    <w:link w:val="DocumentMapChar"/>
    <w:rsid w:val="00F763D2"/>
    <w:rPr>
      <w:rFonts w:ascii="Tahoma" w:hAnsi="Tahoma" w:cs="Tahoma"/>
      <w:sz w:val="16"/>
      <w:szCs w:val="16"/>
    </w:rPr>
  </w:style>
  <w:style w:type="character" w:customStyle="1" w:styleId="DocumentMapChar">
    <w:name w:val="Document Map Char"/>
    <w:link w:val="DocumentMap"/>
    <w:rsid w:val="00F763D2"/>
    <w:rPr>
      <w:rFonts w:ascii="Tahoma" w:hAnsi="Tahoma" w:cs="Tahoma"/>
      <w:sz w:val="16"/>
      <w:szCs w:val="16"/>
    </w:rPr>
  </w:style>
  <w:style w:type="paragraph" w:styleId="ListParagraph">
    <w:name w:val="List Paragraph"/>
    <w:basedOn w:val="Normal"/>
    <w:uiPriority w:val="34"/>
    <w:qFormat/>
    <w:rsid w:val="003E031E"/>
    <w:pPr>
      <w:ind w:left="720"/>
      <w:contextualSpacing/>
    </w:pPr>
    <w:rPr>
      <w:sz w:val="24"/>
      <w:szCs w:val="24"/>
    </w:rPr>
  </w:style>
  <w:style w:type="character" w:customStyle="1" w:styleId="a1">
    <w:name w:val="a1"/>
    <w:rsid w:val="003E031E"/>
    <w:rPr>
      <w:color w:val="008000"/>
    </w:rPr>
  </w:style>
  <w:style w:type="character" w:customStyle="1" w:styleId="FootnoteTextChar">
    <w:name w:val="Footnote Text Char"/>
    <w:link w:val="FootnoteText"/>
    <w:uiPriority w:val="99"/>
    <w:semiHidden/>
    <w:rsid w:val="00233FED"/>
  </w:style>
  <w:style w:type="paragraph" w:styleId="BalloonText">
    <w:name w:val="Balloon Text"/>
    <w:basedOn w:val="Normal"/>
    <w:link w:val="BalloonTextChar"/>
    <w:rsid w:val="00E26878"/>
    <w:rPr>
      <w:rFonts w:ascii="Tahoma" w:hAnsi="Tahoma" w:cs="Tahoma"/>
      <w:sz w:val="16"/>
      <w:szCs w:val="16"/>
    </w:rPr>
  </w:style>
  <w:style w:type="character" w:customStyle="1" w:styleId="BalloonTextChar">
    <w:name w:val="Balloon Text Char"/>
    <w:basedOn w:val="DefaultParagraphFont"/>
    <w:link w:val="BalloonText"/>
    <w:rsid w:val="00E26878"/>
    <w:rPr>
      <w:rFonts w:ascii="Tahoma" w:hAnsi="Tahoma" w:cs="Tahoma"/>
      <w:sz w:val="16"/>
      <w:szCs w:val="16"/>
    </w:rPr>
  </w:style>
  <w:style w:type="character" w:customStyle="1" w:styleId="BodyTextChar">
    <w:name w:val="Body Text Char"/>
    <w:link w:val="BodyText"/>
    <w:rsid w:val="00E46273"/>
  </w:style>
  <w:style w:type="paragraph" w:styleId="NoSpacing">
    <w:name w:val="No Spacing"/>
    <w:uiPriority w:val="1"/>
    <w:qFormat/>
    <w:rsid w:val="00C03233"/>
    <w:pPr>
      <w:jc w:val="center"/>
    </w:pPr>
    <w:rPr>
      <w:rFonts w:ascii="Tahoma" w:eastAsia="Calibri" w:hAnsi="Tahoma"/>
      <w:sz w:val="22"/>
      <w:szCs w:val="22"/>
      <w:lang w:val="id-ID"/>
    </w:rPr>
  </w:style>
  <w:style w:type="paragraph" w:customStyle="1" w:styleId="09-Teks">
    <w:name w:val="09 - Teks"/>
    <w:basedOn w:val="Normal"/>
    <w:qFormat/>
    <w:rsid w:val="00C03233"/>
    <w:pPr>
      <w:spacing w:line="276" w:lineRule="auto"/>
      <w:ind w:firstLine="720"/>
      <w:jc w:val="both"/>
    </w:pPr>
    <w:rPr>
      <w:noProof/>
      <w:sz w:val="22"/>
      <w:szCs w:val="22"/>
      <w:lang w:eastAsia="ja-JP"/>
    </w:rPr>
  </w:style>
  <w:style w:type="paragraph" w:customStyle="1" w:styleId="08-SUBJUDUL">
    <w:name w:val="08 - SUBJUDUL"/>
    <w:basedOn w:val="Normal"/>
    <w:rsid w:val="00D73091"/>
    <w:pPr>
      <w:snapToGrid w:val="0"/>
      <w:spacing w:before="360" w:after="240"/>
    </w:pPr>
    <w:rPr>
      <w:b/>
      <w:color w:val="000000"/>
      <w:sz w:val="24"/>
      <w:szCs w:val="24"/>
      <w:lang w:eastAsia="ja-JP"/>
    </w:rPr>
  </w:style>
  <w:style w:type="character" w:styleId="PlaceholderText">
    <w:name w:val="Placeholder Text"/>
    <w:basedOn w:val="DefaultParagraphFont"/>
    <w:uiPriority w:val="99"/>
    <w:semiHidden/>
    <w:rsid w:val="001D6E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go.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isasterchannel.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3%20-%20Template%20JSTAT-Unisb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241A-4AF7-485F-851A-FC415F69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 Template JSTAT-Unisba.dotx</Template>
  <TotalTime>210</TotalTime>
  <Pages>15</Pages>
  <Words>12248</Words>
  <Characters>69816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Analisis Regresi Komponen Utama Berdasarkan Komponen Utama Yang Meminimumkan Nilai Kesalahan Prediksi Menggunakan Metode Boots</vt:lpstr>
    </vt:vector>
  </TitlesOfParts>
  <Company>MIPA</Company>
  <LinksUpToDate>false</LinksUpToDate>
  <CharactersWithSpaces>81901</CharactersWithSpaces>
  <SharedDoc>false</SharedDoc>
  <HLinks>
    <vt:vector size="24" baseType="variant">
      <vt:variant>
        <vt:i4>8257641</vt:i4>
      </vt:variant>
      <vt:variant>
        <vt:i4>51</vt:i4>
      </vt:variant>
      <vt:variant>
        <vt:i4>0</vt:i4>
      </vt:variant>
      <vt:variant>
        <vt:i4>5</vt:i4>
      </vt:variant>
      <vt:variant>
        <vt:lpwstr>http://www.actuaries.org.uk/_data/assets/pdf_file/</vt:lpwstr>
      </vt:variant>
      <vt:variant>
        <vt:lpwstr/>
      </vt:variant>
      <vt:variant>
        <vt:i4>4718669</vt:i4>
      </vt:variant>
      <vt:variant>
        <vt:i4>48</vt:i4>
      </vt:variant>
      <vt:variant>
        <vt:i4>0</vt:i4>
      </vt:variant>
      <vt:variant>
        <vt:i4>5</vt:i4>
      </vt:variant>
      <vt:variant>
        <vt:lpwstr>http://www.economics.unimelb.edu.au/SITE/actwww/html/</vt:lpwstr>
      </vt:variant>
      <vt:variant>
        <vt:lpwstr/>
      </vt:variant>
      <vt:variant>
        <vt:i4>4522001</vt:i4>
      </vt:variant>
      <vt:variant>
        <vt:i4>45</vt:i4>
      </vt:variant>
      <vt:variant>
        <vt:i4>0</vt:i4>
      </vt:variant>
      <vt:variant>
        <vt:i4>5</vt:i4>
      </vt:variant>
      <vt:variant>
        <vt:lpwstr>http://www.casact.org/pubs/dpp/dpp04/04dpp327.pdf</vt:lpwstr>
      </vt:variant>
      <vt:variant>
        <vt:lpwstr/>
      </vt:variant>
      <vt:variant>
        <vt:i4>851976</vt:i4>
      </vt:variant>
      <vt:variant>
        <vt:i4>0</vt:i4>
      </vt:variant>
      <vt:variant>
        <vt:i4>0</vt:i4>
      </vt:variant>
      <vt:variant>
        <vt:i4>5</vt:i4>
      </vt:variant>
      <vt:variant>
        <vt:lpwstr>mailto:shidiq_03@yahoo.com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Regresi Komponen Utama Berdasarkan Komponen Utama Yang Meminimumkan Nilai Kesalahan Prediksi Menggunakan Metode Boots</dc:title>
  <dc:creator>Asus</dc:creator>
  <cp:lastModifiedBy>Adeline Vinda Septiani</cp:lastModifiedBy>
  <cp:revision>15</cp:revision>
  <cp:lastPrinted>2007-05-17T09:16:00Z</cp:lastPrinted>
  <dcterms:created xsi:type="dcterms:W3CDTF">2020-06-28T11:24:00Z</dcterms:created>
  <dcterms:modified xsi:type="dcterms:W3CDTF">2020-06-30T14:23:00Z</dcterms:modified>
</cp:coreProperties>
</file>