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30B2" w14:textId="3EC6F129" w:rsidR="00AB643D" w:rsidRPr="002E0399" w:rsidRDefault="002E0399" w:rsidP="00973B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99">
        <w:rPr>
          <w:rFonts w:ascii="Times New Roman" w:hAnsi="Times New Roman" w:cs="Times New Roman"/>
          <w:b/>
          <w:bCs/>
          <w:sz w:val="24"/>
          <w:szCs w:val="24"/>
        </w:rPr>
        <w:t>KISI-KISI INSTRUMET TES BIDANG STUD</w:t>
      </w:r>
      <w:r w:rsidR="004058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E0399">
        <w:rPr>
          <w:rFonts w:ascii="Times New Roman" w:hAnsi="Times New Roman" w:cs="Times New Roman"/>
          <w:b/>
          <w:bCs/>
          <w:sz w:val="24"/>
          <w:szCs w:val="24"/>
        </w:rPr>
        <w:t xml:space="preserve"> FIKIH</w:t>
      </w:r>
    </w:p>
    <w:p w14:paraId="713AC5F9" w14:textId="71B99FB8" w:rsidR="002E0399" w:rsidRPr="002E0399" w:rsidRDefault="002E0399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99">
        <w:rPr>
          <w:rFonts w:ascii="Times New Roman" w:hAnsi="Times New Roman" w:cs="Times New Roman"/>
          <w:sz w:val="24"/>
          <w:szCs w:val="24"/>
        </w:rPr>
        <w:t xml:space="preserve">Nama Madrasah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F585593" w14:textId="2FBB9B2F" w:rsidR="002E0399" w:rsidRPr="002E0399" w:rsidRDefault="002E0399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99"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FIKIH</w:t>
      </w:r>
    </w:p>
    <w:p w14:paraId="7D982CDC" w14:textId="0FBBF378" w:rsidR="002E0399" w:rsidRDefault="002E0399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0399">
        <w:rPr>
          <w:rFonts w:ascii="Times New Roman" w:hAnsi="Times New Roman" w:cs="Times New Roman"/>
          <w:sz w:val="24"/>
          <w:szCs w:val="24"/>
        </w:rPr>
        <w:t>Kelas/</w:t>
      </w:r>
      <w:proofErr w:type="spellStart"/>
      <w:r w:rsidRPr="002E0399">
        <w:rPr>
          <w:rFonts w:ascii="Times New Roman" w:hAnsi="Times New Roman" w:cs="Times New Roman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V/GENAP</w:t>
      </w:r>
    </w:p>
    <w:p w14:paraId="3877F984" w14:textId="04AED111" w:rsidR="007204B7" w:rsidRPr="002E0399" w:rsidRDefault="007204B7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Ibadah Haji</w:t>
      </w:r>
    </w:p>
    <w:p w14:paraId="50860473" w14:textId="40658010" w:rsidR="002E0399" w:rsidRDefault="002E0399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244"/>
        <w:gridCol w:w="972"/>
        <w:gridCol w:w="841"/>
        <w:gridCol w:w="972"/>
        <w:gridCol w:w="989"/>
        <w:gridCol w:w="3153"/>
        <w:gridCol w:w="1052"/>
      </w:tblGrid>
      <w:tr w:rsidR="002E0399" w14:paraId="3DB2E0A6" w14:textId="77777777" w:rsidTr="007204B7">
        <w:tc>
          <w:tcPr>
            <w:tcW w:w="1710" w:type="dxa"/>
          </w:tcPr>
          <w:p w14:paraId="416097BA" w14:textId="61825E19" w:rsidR="002E0399" w:rsidRDefault="002E0399" w:rsidP="00720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</w:t>
            </w:r>
          </w:p>
        </w:tc>
        <w:tc>
          <w:tcPr>
            <w:tcW w:w="3672" w:type="dxa"/>
          </w:tcPr>
          <w:p w14:paraId="31A99F6D" w14:textId="245222EB" w:rsidR="002E0399" w:rsidRDefault="002E0399" w:rsidP="007204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2" w:type="dxa"/>
          </w:tcPr>
          <w:p w14:paraId="5355DECE" w14:textId="7E125C5F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851" w:type="dxa"/>
          </w:tcPr>
          <w:p w14:paraId="2051663F" w14:textId="479C2BDD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Nilai</w:t>
            </w:r>
          </w:p>
        </w:tc>
        <w:tc>
          <w:tcPr>
            <w:tcW w:w="992" w:type="dxa"/>
          </w:tcPr>
          <w:p w14:paraId="6DCC3775" w14:textId="216EA1E6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2" w:type="dxa"/>
          </w:tcPr>
          <w:p w14:paraId="4E7862AA" w14:textId="55B7747C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3686" w:type="dxa"/>
          </w:tcPr>
          <w:p w14:paraId="7B6DE19B" w14:textId="2C45B1EC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55" w:type="dxa"/>
          </w:tcPr>
          <w:p w14:paraId="4174ECF2" w14:textId="3FB1DA31" w:rsidR="002E0399" w:rsidRDefault="002E0399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D91CE4" w14:paraId="0E669306" w14:textId="77777777" w:rsidTr="007204B7">
        <w:tc>
          <w:tcPr>
            <w:tcW w:w="1710" w:type="dxa"/>
            <w:vMerge w:val="restart"/>
          </w:tcPr>
          <w:p w14:paraId="126106E4" w14:textId="2C64710F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</w:t>
            </w:r>
          </w:p>
        </w:tc>
        <w:tc>
          <w:tcPr>
            <w:tcW w:w="3672" w:type="dxa"/>
          </w:tcPr>
          <w:p w14:paraId="2F52105A" w14:textId="72E4C59C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992" w:type="dxa"/>
          </w:tcPr>
          <w:p w14:paraId="7A4A1705" w14:textId="74028CB4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07622237" w14:textId="20DCC08A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C75426" w14:textId="4FD33E6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F40A2D" w14:textId="1EC44FB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C37280E" w14:textId="33E0FF1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7B087467" w14:textId="6EB8FAD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CE4" w14:paraId="69FB2716" w14:textId="77777777" w:rsidTr="007204B7">
        <w:tc>
          <w:tcPr>
            <w:tcW w:w="1710" w:type="dxa"/>
            <w:vMerge/>
          </w:tcPr>
          <w:p w14:paraId="10230D8C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2BCB6876" w14:textId="23D57816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992" w:type="dxa"/>
          </w:tcPr>
          <w:p w14:paraId="35733DFA" w14:textId="11CB8E8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211D61C2" w14:textId="49268C0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3C2351" w14:textId="66D7E0D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123E472" w14:textId="73D3FE2F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8FFB35F" w14:textId="59A5DF9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249101B4" w14:textId="54BA65CA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5D71777C" w14:textId="77777777" w:rsidTr="007204B7">
        <w:tc>
          <w:tcPr>
            <w:tcW w:w="1710" w:type="dxa"/>
            <w:vMerge/>
          </w:tcPr>
          <w:p w14:paraId="631768E2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141F838A" w14:textId="29DF1562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992" w:type="dxa"/>
          </w:tcPr>
          <w:p w14:paraId="18060C05" w14:textId="43A4F63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B07C8D9" w14:textId="2A85AC1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B10D0A" w14:textId="6528A71B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74E1B2B" w14:textId="5E64C04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A74EEA0" w14:textId="4B809E9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52F35E32" w14:textId="205084C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28E46E1A" w14:textId="77777777" w:rsidTr="007204B7">
        <w:tc>
          <w:tcPr>
            <w:tcW w:w="1710" w:type="dxa"/>
            <w:vMerge/>
          </w:tcPr>
          <w:p w14:paraId="6501A949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BC83C2D" w14:textId="6DDD8C43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miqot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miqot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zamani</w:t>
            </w:r>
            <w:proofErr w:type="spellEnd"/>
          </w:p>
        </w:tc>
        <w:tc>
          <w:tcPr>
            <w:tcW w:w="992" w:type="dxa"/>
          </w:tcPr>
          <w:p w14:paraId="1BB937FB" w14:textId="25B58F63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2BA5636A" w14:textId="414A7CF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E39B13" w14:textId="61A8EBD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0C0D8E7" w14:textId="434DF9F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3686" w:type="dxa"/>
          </w:tcPr>
          <w:p w14:paraId="314E0E2E" w14:textId="0CD4CC7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1A82D9A6" w14:textId="4C01DD0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CE4" w14:paraId="15239B65" w14:textId="77777777" w:rsidTr="007204B7">
        <w:tc>
          <w:tcPr>
            <w:tcW w:w="1710" w:type="dxa"/>
            <w:vMerge/>
          </w:tcPr>
          <w:p w14:paraId="4E048B6F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1F66055B" w14:textId="2705C5E9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macam-macamnya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ifadhah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qudum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7E83A58" w14:textId="38AA2C1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</w:t>
            </w:r>
          </w:p>
        </w:tc>
        <w:tc>
          <w:tcPr>
            <w:tcW w:w="851" w:type="dxa"/>
          </w:tcPr>
          <w:p w14:paraId="131303FC" w14:textId="736B49B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8C8EFF" w14:textId="75F81B5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A56AC2C" w14:textId="7E4482D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3686" w:type="dxa"/>
          </w:tcPr>
          <w:p w14:paraId="2A17DE2A" w14:textId="64F7538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70B2C45A" w14:textId="249A255C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38B71E43" w14:textId="77777777" w:rsidTr="007204B7">
        <w:tc>
          <w:tcPr>
            <w:tcW w:w="1710" w:type="dxa"/>
            <w:vMerge/>
          </w:tcPr>
          <w:p w14:paraId="3659E305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316705DE" w14:textId="6C07F554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858E153" w14:textId="3CAA41A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64C91886" w14:textId="6AA5C5F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BEB1B0" w14:textId="74A858D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BB35AB8" w14:textId="38E0A53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AAC1E03" w14:textId="7E88DAC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0808126A" w14:textId="633E464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5095928A" w14:textId="77777777" w:rsidTr="007204B7">
        <w:tc>
          <w:tcPr>
            <w:tcW w:w="1710" w:type="dxa"/>
            <w:vMerge/>
          </w:tcPr>
          <w:p w14:paraId="1119102F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098E9C91" w14:textId="1D300C00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sunah-sunah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macam-mac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thabiyah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F1910B6" w14:textId="2D0F94F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FA2EC23" w14:textId="49D37DC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49C245" w14:textId="518D539F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0AEBCD0" w14:textId="295C479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A8E590A" w14:textId="671B1C5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41FAE0F9" w14:textId="161AE37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2EA8F8A4" w14:textId="77777777" w:rsidTr="007204B7">
        <w:tc>
          <w:tcPr>
            <w:tcW w:w="1710" w:type="dxa"/>
            <w:vMerge/>
          </w:tcPr>
          <w:p w14:paraId="6975EC1D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BF003BA" w14:textId="1AF031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larangan-larangan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992" w:type="dxa"/>
          </w:tcPr>
          <w:p w14:paraId="71CBE5B0" w14:textId="06A8D8A3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637792A" w14:textId="168B9E3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300D36" w14:textId="0542466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3779900" w14:textId="22C5018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E355A4E" w14:textId="2095060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0FD66337" w14:textId="37EC69AF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CE4" w14:paraId="0036A04C" w14:textId="77777777" w:rsidTr="007204B7">
        <w:tc>
          <w:tcPr>
            <w:tcW w:w="1710" w:type="dxa"/>
            <w:vMerge/>
          </w:tcPr>
          <w:p w14:paraId="5F728E37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48C6B8E9" w14:textId="6115A474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Jemaah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AB08FD3" w14:textId="0426A92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28A4893" w14:textId="5A34291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0F0EB5" w14:textId="1E183A3C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2B437C2" w14:textId="330FDB0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6CBC6A5" w14:textId="1014099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0290987D" w14:textId="6BBFB1C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60E36B60" w14:textId="77777777" w:rsidTr="007204B7">
        <w:tc>
          <w:tcPr>
            <w:tcW w:w="1710" w:type="dxa"/>
            <w:vMerge/>
          </w:tcPr>
          <w:p w14:paraId="2E42D3F8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54CA9F3E" w14:textId="6CA012FB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</w:t>
            </w:r>
            <w:r w:rsidR="00DF2A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wukuf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Jemaah haji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wukuf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arafah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7C4BF8AB" w14:textId="01901E0B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</w:t>
            </w:r>
          </w:p>
        </w:tc>
        <w:tc>
          <w:tcPr>
            <w:tcW w:w="851" w:type="dxa"/>
          </w:tcPr>
          <w:p w14:paraId="098FAE96" w14:textId="10DD41DF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296AB6" w14:textId="6C7BFFE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7EFA721" w14:textId="2647773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FEB5CC0" w14:textId="3414F32B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635221B1" w14:textId="2E3838C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3C7C7826" w14:textId="77777777" w:rsidTr="007204B7">
        <w:tc>
          <w:tcPr>
            <w:tcW w:w="1710" w:type="dxa"/>
            <w:vMerge/>
          </w:tcPr>
          <w:p w14:paraId="64D107A1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421E9A02" w14:textId="1EB423AA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melengkapi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B07157F" w14:textId="6D1F79C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49D069A6" w14:textId="6B900143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71EE34" w14:textId="60D89C1B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CCC261F" w14:textId="5B9A846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EDF35F2" w14:textId="22C18F7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54257814" w14:textId="5A8E1CB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7E4CA3C6" w14:textId="77777777" w:rsidTr="007204B7">
        <w:tc>
          <w:tcPr>
            <w:tcW w:w="1710" w:type="dxa"/>
            <w:vMerge/>
          </w:tcPr>
          <w:p w14:paraId="75903D96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3997A053" w14:textId="1CC89C92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8EE5B4F" w14:textId="324B2EA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B31A04B" w14:textId="0948D13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DF38BB" w14:textId="178098D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39055D3" w14:textId="4C6D812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33924BE" w14:textId="76A98FB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5243637D" w14:textId="7EDDD5F8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2C8913E3" w14:textId="77777777" w:rsidTr="007204B7">
        <w:tc>
          <w:tcPr>
            <w:tcW w:w="1710" w:type="dxa"/>
            <w:vMerge/>
          </w:tcPr>
          <w:p w14:paraId="258C7172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17E8EC85" w14:textId="637ACF8A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ka’bah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DC67671" w14:textId="008FCE0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21BABBDF" w14:textId="27DF366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C6264B" w14:textId="15E646D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3B7BB47" w14:textId="7532AA8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A9856D4" w14:textId="61FB1DE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3147DA29" w14:textId="79B6BFD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61D7CAD0" w14:textId="77777777" w:rsidTr="007204B7">
        <w:tc>
          <w:tcPr>
            <w:tcW w:w="1710" w:type="dxa"/>
            <w:vMerge/>
          </w:tcPr>
          <w:p w14:paraId="2784D203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2D798373" w14:textId="3ED355B9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syarat-syarat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thawaf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992" w:type="dxa"/>
          </w:tcPr>
          <w:p w14:paraId="29B49BC2" w14:textId="43863F7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10C8382C" w14:textId="103CCC1D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FA987" w14:textId="4DC0B3E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5B78D11" w14:textId="7D580DC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DAB83BE" w14:textId="72EB9424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77E9DD32" w14:textId="2A64A2E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CE4" w14:paraId="75BE2062" w14:textId="77777777" w:rsidTr="007204B7">
        <w:tc>
          <w:tcPr>
            <w:tcW w:w="1710" w:type="dxa"/>
            <w:vMerge/>
          </w:tcPr>
          <w:p w14:paraId="488FBCB3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4D46F917" w14:textId="32B6ABE1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sebab-sebab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jatuhnya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 pada Jemaah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hikmah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6CECDEF" w14:textId="26F712AC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6BF16DA" w14:textId="6F941DCF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DC788B" w14:textId="1766FB6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409540C" w14:textId="54C2DBF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4EA2B3F" w14:textId="116B37D3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0689F664" w14:textId="59494BC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CE4" w14:paraId="21BD0543" w14:textId="77777777" w:rsidTr="007204B7">
        <w:tc>
          <w:tcPr>
            <w:tcW w:w="1710" w:type="dxa"/>
            <w:vMerge/>
          </w:tcPr>
          <w:p w14:paraId="7E4254CD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51BC3B40" w14:textId="70C7E34A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ibadah haji,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3D39ECFA" w14:textId="7E44E77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72450DC8" w14:textId="3470C5C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2E9F20" w14:textId="13CBB502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D9B7700" w14:textId="2157FE1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03115D1" w14:textId="35FD52C6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461EAC19" w14:textId="16625AC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CE4" w14:paraId="43BD4D03" w14:textId="77777777" w:rsidTr="007204B7">
        <w:tc>
          <w:tcPr>
            <w:tcW w:w="1710" w:type="dxa"/>
            <w:vMerge/>
          </w:tcPr>
          <w:p w14:paraId="102123F1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26C986F" w14:textId="0FEC0091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ihram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7B20C9E4" w14:textId="4EC1A503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33EE1B6D" w14:textId="75E44904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9EF824" w14:textId="03091AB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DA26B38" w14:textId="7A64303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AF843FF" w14:textId="529F29E1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015562D6" w14:textId="36DDF587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CE4" w14:paraId="37B284E9" w14:textId="77777777" w:rsidTr="007204B7">
        <w:tc>
          <w:tcPr>
            <w:tcW w:w="1710" w:type="dxa"/>
            <w:vMerge/>
          </w:tcPr>
          <w:p w14:paraId="1EF92713" w14:textId="77777777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575CD127" w14:textId="0A6FD328" w:rsidR="00D91CE4" w:rsidRDefault="00D91CE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Jemaah haji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992" w:type="dxa"/>
          </w:tcPr>
          <w:p w14:paraId="1ED0A96D" w14:textId="65FCA63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46006F6C" w14:textId="28811A4B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BF5E40" w14:textId="080696F9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D8F72D2" w14:textId="0322DF35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334DD9F" w14:textId="0574D6E0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7E26F5D9" w14:textId="6E64156E" w:rsidR="00D91CE4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1364C" w14:paraId="1E63F615" w14:textId="77777777" w:rsidTr="007204B7">
        <w:tc>
          <w:tcPr>
            <w:tcW w:w="1710" w:type="dxa"/>
          </w:tcPr>
          <w:p w14:paraId="1E7DFDF7" w14:textId="77777777" w:rsidR="00B1364C" w:rsidRDefault="00B1364C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284B51C" w14:textId="5D9A6952" w:rsidR="00B1364C" w:rsidRDefault="004D3FB0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melontar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melontar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aqobah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824DED9" w14:textId="03EC5225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</w:t>
            </w:r>
          </w:p>
        </w:tc>
        <w:tc>
          <w:tcPr>
            <w:tcW w:w="851" w:type="dxa"/>
          </w:tcPr>
          <w:p w14:paraId="5985DEFB" w14:textId="1C181582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C82D34" w14:textId="3FD38A04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D7B24EB" w14:textId="18CDB98F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8441D1E" w14:textId="3F167FDE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281DE842" w14:textId="0648B35C" w:rsidR="00B1364C" w:rsidRDefault="004D3FB0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1364C" w14:paraId="265BD732" w14:textId="77777777" w:rsidTr="007204B7">
        <w:tc>
          <w:tcPr>
            <w:tcW w:w="1710" w:type="dxa"/>
          </w:tcPr>
          <w:p w14:paraId="7EC882EA" w14:textId="77777777" w:rsidR="00B1364C" w:rsidRDefault="00B1364C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14:paraId="6D534164" w14:textId="01D71598" w:rsidR="00B1364C" w:rsidRDefault="00FC1D34" w:rsidP="002E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haji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E00993B" w14:textId="1DE3BB10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851" w:type="dxa"/>
          </w:tcPr>
          <w:p w14:paraId="680348AB" w14:textId="448C1613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07B8F6" w14:textId="6DB7CCDB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04FA457" w14:textId="69EBE09D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A605176" w14:textId="5D344D66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Terlampir</w:t>
            </w:r>
            <w:proofErr w:type="spellEnd"/>
          </w:p>
        </w:tc>
        <w:tc>
          <w:tcPr>
            <w:tcW w:w="1055" w:type="dxa"/>
          </w:tcPr>
          <w:p w14:paraId="2C21C3A8" w14:textId="01FBCC80" w:rsidR="00B1364C" w:rsidRDefault="00D91CE4" w:rsidP="00D91C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10EEC486" w14:textId="2F93784D" w:rsidR="002E0399" w:rsidRDefault="002E0399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ADD64" w14:textId="4F8C20BD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0E394" w14:textId="61B77456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703B2" w14:textId="0055B88E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5E0D8" w14:textId="57DFC6B0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63EB4" w14:textId="3C306764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B45AA" w14:textId="6DAC5888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D4814" w14:textId="6952E5AE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229D1" w14:textId="014AF618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FAEEB" w14:textId="417629B1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A32BE" w14:textId="06E99777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46E32" w14:textId="09E45653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05FAF" w14:textId="2FF37286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D5021" w14:textId="4777C679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5EA8B" w14:textId="5303C77D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8DCF4" w14:textId="16114E9D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1ABF0" w14:textId="282DD3EE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81EB7" w14:textId="7B2F105E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BD987" w14:textId="77777777" w:rsidR="00372F18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  <w:sectPr w:rsidR="00372F18" w:rsidSect="00092D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2268" w:right="1701" w:bottom="1701" w:left="2268" w:header="720" w:footer="720" w:gutter="0"/>
          <w:pgNumType w:start="161"/>
          <w:cols w:space="720"/>
          <w:docGrid w:linePitch="360"/>
        </w:sectPr>
      </w:pPr>
    </w:p>
    <w:p w14:paraId="027978C2" w14:textId="77777777" w:rsidR="00372F18" w:rsidRPr="00096613" w:rsidRDefault="00372F18" w:rsidP="00372F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6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SOAL TES </w:t>
      </w:r>
    </w:p>
    <w:p w14:paraId="091A55B7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Satuan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  <w:t>: MI</w:t>
      </w:r>
    </w:p>
    <w:p w14:paraId="5256F98A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Mata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pelajaran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  <w:t>: FIKIH</w:t>
      </w:r>
    </w:p>
    <w:p w14:paraId="6DB00C78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96613">
        <w:rPr>
          <w:rFonts w:ascii="Times New Roman" w:hAnsi="Times New Roman" w:cs="Times New Roman"/>
          <w:b/>
          <w:bCs/>
          <w:sz w:val="24"/>
          <w:szCs w:val="24"/>
        </w:rPr>
        <w:t>Kelas/semester</w:t>
      </w:r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  <w:t>: V/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Genap</w:t>
      </w:r>
      <w:proofErr w:type="spellEnd"/>
    </w:p>
    <w:p w14:paraId="15DB5759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  <w:t>: Ibadah Haji</w:t>
      </w:r>
    </w:p>
    <w:p w14:paraId="1AB2BFA2" w14:textId="77777777" w:rsidR="00372F18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Memahami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ketentuan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096613">
        <w:rPr>
          <w:rFonts w:ascii="Times New Roman" w:hAnsi="Times New Roman" w:cs="Times New Roman"/>
          <w:b/>
          <w:bCs/>
          <w:sz w:val="24"/>
          <w:szCs w:val="24"/>
        </w:rPr>
        <w:t xml:space="preserve"> Haji</w:t>
      </w:r>
    </w:p>
    <w:p w14:paraId="566E7C92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DDB42" w14:textId="77777777" w:rsidR="00372F18" w:rsidRPr="00096613" w:rsidRDefault="00372F18" w:rsidP="00372F18">
      <w:pPr>
        <w:pStyle w:val="NoSpacing"/>
        <w:numPr>
          <w:ilvl w:val="0"/>
          <w:numId w:val="23"/>
        </w:numPr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Jawab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3C1543D" w14:textId="77777777" w:rsidR="00372F18" w:rsidRPr="00096613" w:rsidRDefault="00372F18" w:rsidP="00372F18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14:paraId="7AC952CB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Setiap bulan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dzulhijah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seluruh umat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islam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di dunia tidak terkecuali umat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islam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dari Indonesia berbondong-bondong  berangkat ke kota mekah dengan tujuan untuk melaksanakan ibadah haji sebagai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penyempurna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keislamannya.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syari’at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…….</w:t>
      </w:r>
    </w:p>
    <w:p w14:paraId="187A1D26" w14:textId="77777777" w:rsidR="00372F18" w:rsidRPr="00096613" w:rsidRDefault="00372F18" w:rsidP="00372F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mekah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i/>
          <w:iCs/>
          <w:sz w:val="24"/>
          <w:szCs w:val="24"/>
        </w:rPr>
        <w:t>almukarromah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berwisata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ka’bah</w:t>
      </w:r>
      <w:proofErr w:type="spellEnd"/>
    </w:p>
    <w:p w14:paraId="1FBD07C2" w14:textId="77777777" w:rsidR="00372F18" w:rsidRPr="00096613" w:rsidRDefault="00372F18" w:rsidP="00372F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ka’bah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</w:t>
      </w:r>
    </w:p>
    <w:p w14:paraId="31DF65DC" w14:textId="77777777" w:rsidR="00372F18" w:rsidRPr="00096613" w:rsidRDefault="00372F18" w:rsidP="00372F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Madinah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mekah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wisata</w:t>
      </w:r>
      <w:proofErr w:type="spellEnd"/>
    </w:p>
    <w:p w14:paraId="62536E3B" w14:textId="77777777" w:rsidR="00372F18" w:rsidRPr="00096613" w:rsidRDefault="00372F18" w:rsidP="00372F1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Madinah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berziarah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rasul</w:t>
      </w:r>
      <w:proofErr w:type="spellEnd"/>
    </w:p>
    <w:p w14:paraId="35B8A7F3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0FD8F1" w14:textId="77777777" w:rsidR="00372F18" w:rsidRPr="007A1348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Bacalah ayat berikut! </w:t>
      </w:r>
      <w:r w:rsidRPr="007A1348">
        <w:rPr>
          <w:rFonts w:ascii="Times New Roman" w:hAnsi="Times New Roman" w:cs="Times New Roman"/>
          <w:sz w:val="24"/>
          <w:szCs w:val="24"/>
          <w:rtl/>
          <w:lang w:val="id-ID"/>
        </w:rPr>
        <w:t xml:space="preserve">وَلِلّهِ عَلَى النَّاسِ حِجُّ الْبَيْتِ مَنِ اسْتَطَاعَ إِلَيْهِ سَبِيْلًا  </w:t>
      </w:r>
    </w:p>
    <w:p w14:paraId="630249D9" w14:textId="2F5374F6" w:rsidR="00372F18" w:rsidRPr="007A1348" w:rsidRDefault="00372F18" w:rsidP="00372F18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A1348">
        <w:rPr>
          <w:rFonts w:ascii="Times New Roman" w:hAnsi="Times New Roman" w:cs="Times New Roman"/>
          <w:sz w:val="24"/>
          <w:szCs w:val="24"/>
          <w:lang w:val="id-ID"/>
        </w:rPr>
        <w:t>Berdasarkan pada ayat di atas, bahwa melaksanakan ibadah haji huku</w:t>
      </w:r>
      <w:r w:rsidRPr="00372F18">
        <w:rPr>
          <w:rFonts w:ascii="Times New Roman" w:hAnsi="Times New Roman" w:cs="Times New Roman"/>
          <w:sz w:val="24"/>
          <w:szCs w:val="24"/>
          <w:lang w:val="id-ID"/>
        </w:rPr>
        <w:t>mn</w:t>
      </w:r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ya adalah wajib bagi orang yang mampu,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istitha’ah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(mampu) menurut pandangan </w:t>
      </w:r>
      <w:proofErr w:type="spellStart"/>
      <w:r w:rsidRPr="007A1348">
        <w:rPr>
          <w:rFonts w:ascii="Times New Roman" w:hAnsi="Times New Roman" w:cs="Times New Roman"/>
          <w:sz w:val="24"/>
          <w:szCs w:val="24"/>
          <w:lang w:val="id-ID"/>
        </w:rPr>
        <w:t>islam</w:t>
      </w:r>
      <w:proofErr w:type="spellEnd"/>
      <w:r w:rsidRPr="007A1348">
        <w:rPr>
          <w:rFonts w:ascii="Times New Roman" w:hAnsi="Times New Roman" w:cs="Times New Roman"/>
          <w:sz w:val="24"/>
          <w:szCs w:val="24"/>
          <w:lang w:val="id-ID"/>
        </w:rPr>
        <w:t xml:space="preserve"> adalah memiliki kemampuan baik materi, jasmani maupun rohani. Bagaimana hukum ibadah haji bagi orang yang memiliki kemampuan secara materi namun memiliki trauma dalam ketinggian?</w:t>
      </w:r>
    </w:p>
    <w:p w14:paraId="69D801CA" w14:textId="77777777" w:rsidR="00372F18" w:rsidRPr="00096613" w:rsidRDefault="00372F18" w:rsidP="00372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14:paraId="1EC99B2B" w14:textId="77777777" w:rsidR="00372F18" w:rsidRPr="00096613" w:rsidRDefault="00372F18" w:rsidP="00372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375292F8" w14:textId="77777777" w:rsidR="00372F18" w:rsidRPr="00096613" w:rsidRDefault="00372F18" w:rsidP="00372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75DCFF78" w14:textId="77777777" w:rsidR="00372F18" w:rsidRPr="00096613" w:rsidRDefault="00372F18" w:rsidP="00372F1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Haram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keselamatan</w:t>
      </w:r>
      <w:proofErr w:type="spellEnd"/>
    </w:p>
    <w:p w14:paraId="3A419475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E91BB5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1348">
        <w:rPr>
          <w:rFonts w:ascii="Times New Roman" w:hAnsi="Times New Roman" w:cs="Times New Roman"/>
          <w:sz w:val="24"/>
          <w:szCs w:val="24"/>
          <w:lang w:val="id-ID"/>
        </w:rPr>
        <w:t>Seorang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Bersama orang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09D8A202" w14:textId="77777777" w:rsidR="00372F18" w:rsidRPr="00096613" w:rsidRDefault="00372F18" w:rsidP="00372F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baligh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56CBE37E" w14:textId="77777777" w:rsidR="00372F18" w:rsidRPr="00096613" w:rsidRDefault="00372F18" w:rsidP="00372F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66E34A07" w14:textId="77777777" w:rsidR="00372F18" w:rsidRPr="00096613" w:rsidRDefault="00372F18" w:rsidP="00372F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baligh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</w:p>
    <w:p w14:paraId="389BCA42" w14:textId="77777777" w:rsidR="00372F18" w:rsidRPr="00096613" w:rsidRDefault="00372F18" w:rsidP="00372F1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4BAB060A" w14:textId="77777777" w:rsidR="00372F18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139315" w14:textId="4738855F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661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94A">
        <w:rPr>
          <w:rFonts w:ascii="Times New Roman" w:hAnsi="Times New Roman" w:cs="Times New Roman"/>
          <w:sz w:val="24"/>
          <w:szCs w:val="24"/>
        </w:rPr>
        <w:t>M</w:t>
      </w:r>
      <w:r w:rsidRPr="00096613">
        <w:rPr>
          <w:rFonts w:ascii="Times New Roman" w:hAnsi="Times New Roman" w:cs="Times New Roman"/>
          <w:sz w:val="24"/>
          <w:szCs w:val="24"/>
        </w:rPr>
        <w:t>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haji.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Start"/>
      <w:r w:rsidRPr="0009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8FE8A96" w14:textId="77777777" w:rsidR="00372F18" w:rsidRPr="00096613" w:rsidRDefault="00372F18" w:rsidP="00372F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haji.</w:t>
      </w:r>
    </w:p>
    <w:p w14:paraId="18175D02" w14:textId="77777777" w:rsidR="00372F18" w:rsidRPr="00096613" w:rsidRDefault="00372F18" w:rsidP="00372F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lastRenderedPageBreak/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14:paraId="5357D843" w14:textId="77777777" w:rsidR="00372F18" w:rsidRPr="00096613" w:rsidRDefault="00372F18" w:rsidP="00372F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umrah</w:t>
      </w:r>
    </w:p>
    <w:p w14:paraId="6C106791" w14:textId="77777777" w:rsidR="00372F18" w:rsidRPr="00096613" w:rsidRDefault="00372F18" w:rsidP="00372F1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haji. </w:t>
      </w:r>
    </w:p>
    <w:p w14:paraId="4C620EBA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DBC285" w14:textId="6147DC3A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mengelilingi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ka’bah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ka’bah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jarum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jam.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ifadhah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nazar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ifadhah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…….</w:t>
      </w:r>
    </w:p>
    <w:p w14:paraId="51C2570F" w14:textId="77777777" w:rsidR="00372F18" w:rsidRPr="00096613" w:rsidRDefault="00372F18" w:rsidP="00372F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C61F" w14:textId="77777777" w:rsidR="00372F18" w:rsidRPr="00096613" w:rsidRDefault="00372F18" w:rsidP="00372F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ifadhah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makruh</w:t>
      </w:r>
      <w:proofErr w:type="spellEnd"/>
    </w:p>
    <w:p w14:paraId="44C76DC6" w14:textId="77777777" w:rsidR="00372F18" w:rsidRPr="00096613" w:rsidRDefault="00372F18" w:rsidP="00372F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umrah,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31CB2EF4" w14:textId="77777777" w:rsidR="00372F18" w:rsidRPr="00096613" w:rsidRDefault="00372F18" w:rsidP="00372F1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sunah</w:t>
      </w:r>
      <w:proofErr w:type="spellEnd"/>
    </w:p>
    <w:p w14:paraId="5AD5214D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6B7EEF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  </w:t>
      </w:r>
      <w:r w:rsidRPr="001A2276">
        <w:rPr>
          <w:rFonts w:ascii="Traditional Arabic" w:hAnsi="Traditional Arabic" w:cs="Traditional Arabic"/>
          <w:sz w:val="36"/>
          <w:szCs w:val="36"/>
          <w:rtl/>
        </w:rPr>
        <w:t>اِنَّمَااْلاَعْمَ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Pr="001A2276">
        <w:rPr>
          <w:rFonts w:ascii="Traditional Arabic" w:hAnsi="Traditional Arabic" w:cs="Traditional Arabic"/>
          <w:sz w:val="36"/>
          <w:szCs w:val="36"/>
          <w:rtl/>
        </w:rPr>
        <w:t>لُ باِلنِّيَاتِ (رَوَاهُ اَحْمَدُ)</w:t>
      </w:r>
      <w:r w:rsidRPr="000966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niatnya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5FF1693E" w14:textId="77777777" w:rsidR="00372F18" w:rsidRDefault="00372F18" w:rsidP="00372F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ifadhah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4B5F683C" w14:textId="77777777" w:rsidR="00372F18" w:rsidRPr="00096613" w:rsidRDefault="00372F18" w:rsidP="00372F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</w:p>
    <w:p w14:paraId="262E912D" w14:textId="77777777" w:rsidR="00372F18" w:rsidRDefault="00372F18" w:rsidP="00372F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sa’I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63843AD8" w14:textId="77777777" w:rsidR="00372F18" w:rsidRPr="00096613" w:rsidRDefault="00372F18" w:rsidP="00372F1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proofErr w:type="gram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arafah</w:t>
      </w:r>
      <w:proofErr w:type="spellEnd"/>
    </w:p>
    <w:p w14:paraId="62D265F4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9E3AA6" w14:textId="77777777" w:rsidR="00372F18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amalan-amalan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Jemaah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ibadahnya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276">
        <w:rPr>
          <w:rFonts w:ascii="Times New Roman" w:hAnsi="Times New Roman" w:cs="Times New Roman"/>
          <w:i/>
          <w:iCs/>
          <w:sz w:val="24"/>
          <w:szCs w:val="24"/>
        </w:rPr>
        <w:t>talbiyah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talbiyah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Start"/>
      <w:r w:rsidRPr="0009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27301F7" w14:textId="77777777" w:rsidR="00372F18" w:rsidRPr="001A2276" w:rsidRDefault="00372F18" w:rsidP="00372F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A2276">
        <w:rPr>
          <w:rFonts w:ascii="Traditional Arabic" w:hAnsi="Traditional Arabic" w:cs="Traditional Arabic"/>
          <w:sz w:val="36"/>
          <w:szCs w:val="36"/>
          <w:rtl/>
        </w:rPr>
        <w:t>لَبَّيْكَ لَبَّيْكَ وَسَعْدَيْكَ وَالْخَيْرُ بِيَدَيْكَ لَبَّيْكَ وَالرَّغْبَاءُ إِلَيْكَ وَالْعَمَلُ</w:t>
      </w:r>
    </w:p>
    <w:p w14:paraId="511F315A" w14:textId="77777777" w:rsidR="00372F18" w:rsidRPr="001A2276" w:rsidRDefault="00372F18" w:rsidP="00372F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A2276">
        <w:rPr>
          <w:rFonts w:ascii="Traditional Arabic" w:hAnsi="Traditional Arabic" w:cs="Traditional Arabic"/>
          <w:sz w:val="36"/>
          <w:szCs w:val="36"/>
          <w:rtl/>
        </w:rPr>
        <w:t>اللّٰهُمَّ إِنَّا نَسْأَلُكَ رِضَاكَ وَالْجَنَّةَ وَ نَعُوْذُبِكَ مِنْ سَخَطِكَ وَالنَّارِ</w:t>
      </w:r>
    </w:p>
    <w:p w14:paraId="34B5349E" w14:textId="77777777" w:rsidR="00372F18" w:rsidRPr="001A2276" w:rsidRDefault="00372F18" w:rsidP="00372F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A2276">
        <w:rPr>
          <w:rFonts w:ascii="Traditional Arabic" w:hAnsi="Traditional Arabic" w:cs="Traditional Arabic"/>
          <w:sz w:val="36"/>
          <w:szCs w:val="36"/>
          <w:rtl/>
        </w:rPr>
        <w:t>لَبَّيْكَ اللَّهُمَّ لَبَّيْكَ لَبَّيْكَ لاَ شَرِيكَ لَكَ لَبَّيْكَ إِنَّ الْحَمْدَ وَالنِّعْمَةَ لَكَ وَالْمُلْكَ لاَ شَرِيكَ لَكَ</w:t>
      </w:r>
    </w:p>
    <w:p w14:paraId="26B072F5" w14:textId="77777777" w:rsidR="00372F18" w:rsidRPr="001A2276" w:rsidRDefault="00372F18" w:rsidP="00372F1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1A2276">
        <w:rPr>
          <w:rFonts w:ascii="Traditional Arabic" w:hAnsi="Traditional Arabic" w:cs="Traditional Arabic"/>
          <w:sz w:val="36"/>
          <w:szCs w:val="36"/>
          <w:rtl/>
        </w:rPr>
        <w:t>اللّٰهُمَّ صَلِّ وَسَلِّمْ عَلٰى سَيِّدِنَا مُحَمَّدٍ وَعَلٰى اٰلِ سَيِّدِنَا مُحَمَّد</w:t>
      </w:r>
    </w:p>
    <w:p w14:paraId="5A36E783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5C6383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mengikrarkan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i/>
          <w:iCs/>
          <w:sz w:val="24"/>
          <w:szCs w:val="24"/>
        </w:rPr>
        <w:t>Labaikallahumma</w:t>
      </w:r>
      <w:proofErr w:type="spellEnd"/>
      <w:r w:rsidRPr="000966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i/>
          <w:iCs/>
          <w:sz w:val="24"/>
          <w:szCs w:val="24"/>
        </w:rPr>
        <w:t>hajjan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613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proofErr w:type="gram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7E6240AC" w14:textId="77777777" w:rsidR="00372F18" w:rsidRPr="00096613" w:rsidRDefault="00372F18" w:rsidP="00372F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lastRenderedPageBreak/>
        <w:t>Menutup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aurat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80D82" w14:textId="77777777" w:rsidR="00372F18" w:rsidRDefault="00372F18" w:rsidP="00372F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3F0AF3FE" w14:textId="77777777" w:rsidR="00372F18" w:rsidRDefault="00372F18" w:rsidP="00372F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Besedekah</w:t>
      </w:r>
      <w:proofErr w:type="spellEnd"/>
    </w:p>
    <w:p w14:paraId="223F20DB" w14:textId="77777777" w:rsidR="00372F18" w:rsidRPr="00096613" w:rsidRDefault="00372F18" w:rsidP="00372F1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</w:p>
    <w:p w14:paraId="6ADC3345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A7C35F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Amir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umrah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miqot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memulainya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haji. Ibadah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pa Amir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6AFEDD2A" w14:textId="77777777" w:rsidR="00372F18" w:rsidRDefault="00372F18" w:rsidP="00372F1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Tamatu</w:t>
      </w:r>
      <w:proofErr w:type="spellEnd"/>
    </w:p>
    <w:p w14:paraId="4E77834D" w14:textId="77777777" w:rsidR="00372F18" w:rsidRDefault="00372F18" w:rsidP="00372F1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Ifrad</w:t>
      </w:r>
      <w:proofErr w:type="spellEnd"/>
    </w:p>
    <w:p w14:paraId="59F5024E" w14:textId="77777777" w:rsidR="00372F18" w:rsidRDefault="00372F18" w:rsidP="00372F1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Qiron</w:t>
      </w:r>
      <w:proofErr w:type="spellEnd"/>
    </w:p>
    <w:p w14:paraId="2766424E" w14:textId="77777777" w:rsidR="00372F18" w:rsidRPr="00096613" w:rsidRDefault="00372F18" w:rsidP="00372F1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Haji Kecil</w:t>
      </w:r>
    </w:p>
    <w:p w14:paraId="190A6741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27F5F1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padang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arafah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dipadang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arafah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arafah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?</w:t>
      </w:r>
    </w:p>
    <w:p w14:paraId="7B12E368" w14:textId="77777777" w:rsidR="00372F18" w:rsidRPr="00096613" w:rsidRDefault="00372F18" w:rsidP="00372F1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14:paraId="1EAB0A37" w14:textId="77777777" w:rsidR="00372F18" w:rsidRPr="00096613" w:rsidRDefault="00372F18" w:rsidP="00372F1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22B39628" w14:textId="77777777" w:rsidR="00372F18" w:rsidRPr="00096613" w:rsidRDefault="00372F18" w:rsidP="00372F1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batal</w:t>
      </w:r>
      <w:proofErr w:type="spellEnd"/>
    </w:p>
    <w:p w14:paraId="5E943C85" w14:textId="77777777" w:rsidR="00372F18" w:rsidRPr="00096613" w:rsidRDefault="00372F18" w:rsidP="00372F1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wukuf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77E298CC" w14:textId="77777777" w:rsidR="00372F18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E0B250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!</w:t>
      </w:r>
    </w:p>
    <w:p w14:paraId="2125699A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EA5F2" wp14:editId="7F61016A">
                <wp:simplePos x="0" y="0"/>
                <wp:positionH relativeFrom="column">
                  <wp:posOffset>449580</wp:posOffset>
                </wp:positionH>
                <wp:positionV relativeFrom="paragraph">
                  <wp:posOffset>79277</wp:posOffset>
                </wp:positionV>
                <wp:extent cx="971550" cy="520211"/>
                <wp:effectExtent l="0" t="0" r="1905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0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AECA" w14:textId="77777777" w:rsidR="00372F18" w:rsidRDefault="00372F18" w:rsidP="00372F18">
                            <w:pPr>
                              <w:jc w:val="center"/>
                            </w:pPr>
                            <w:r>
                              <w:t xml:space="preserve">Ihram di </w:t>
                            </w:r>
                            <w:proofErr w:type="spellStart"/>
                            <w:r>
                              <w:t>Miqot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A5F2" id="Rectangle 3" o:spid="_x0000_s1026" style="position:absolute;left:0;text-align:left;margin-left:35.4pt;margin-top:6.25pt;width:76.5pt;height:4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H6aAIAABwFAAAOAAAAZHJzL2Uyb0RvYy54bWysVEtv2zAMvg/YfxB0Xx2nSR9BnSJI0WFA&#10;0RZth54VWUqMyaJGKbGzXz9Kdtyuy2nYRRbN98ePurpua8N2Cn0FtuD5yYgzZSWUlV0X/PvL7ZcL&#10;znwQthQGrCr4Xnl+Pf/86apxMzWGDZhSIaMg1s8aV/BNCG6WZV5uVC38CThlSakBaxFIxHVWomgo&#10;em2y8Wh0ljWApUOQynv6e9Mp+TzF11rJ8KC1V4GZglNtIZ2YzlU8s/mVmK1RuE0l+zLEP1RRi8pS&#10;0iHUjQiCbbH6K1RdSQQPOpxIqDPQupIq9UDd5KMP3TxvhFOpFwLHuwEm///CyvvdI7KqLPgpZ1bU&#10;NKInAk3YtVHsNMLTOD8jq2f3iL3k6Rp7bTXW8UtdsDZBuh8gVW1gkn5enufTKQEvSTUdj8Z5HmNm&#10;b84OffiqoGbxUnCk5AlIsbvzoTM9mJBfLKZLn25hb1SswNgnpakLSjhO3ok/ammQ7QRNXkipbDjr&#10;Uyfr6KYrYwbH/JijCYd6e9vophKvBsfRMcc/Mw4eKSvYMDjXlQU8FqD8MWTu7A/ddz3H9kO7avuR&#10;rKDc0xwROoJ7J28rwvNO+PAokBhNI6AtDQ90aANNwaG/cbYB/HXsf7QnopGWs4Y2pOD+51ag4sx8&#10;s0TBy3wyiSuVhMn0fEwCvtes3mvstl4CjSKn98DJdI32wRyuGqF+pWVexKykElZS7oLLgAdhGbrN&#10;pedAqsUimdEaORHu7LOTMXgEOPLlpX0V6HpSBWLjPRy2Scw+cKuzjZ4WFtsAukrEixB3uPbQ0wom&#10;6vbPRdzx93KyenvU5r8BAAD//wMAUEsDBBQABgAIAAAAIQBaTxz83QAAAAgBAAAPAAAAZHJzL2Rv&#10;d25yZXYueG1sTI/NTsMwEITvSLyDtUjcqNO0UBqyqQqo9AotP1c3XpKIeB3FThvenuUEx5lZzXyb&#10;r0bXqiP1ofGMMJ0koIhLbxuuEF73m6tbUCEatqb1TAjfFGBVnJ/lJrP+xC903MVKSQmHzCDUMXaZ&#10;1qGsyZkw8R2xZJ++dyaK7Ctte3OSctfqNElutDMNy0JtOnqoqfzaDQ5hKJ/uP6pu/fy4mfFW++nS&#10;vb1bxMuLcX0HKtIY/47hF1/QoRCmgx/YBtUiLBIhj+Kn16AkT9OZGAeE5XwOusj1/weKHwAAAP//&#10;AwBQSwECLQAUAAYACAAAACEAtoM4kv4AAADhAQAAEwAAAAAAAAAAAAAAAAAAAAAAW0NvbnRlbnRf&#10;VHlwZXNdLnhtbFBLAQItABQABgAIAAAAIQA4/SH/1gAAAJQBAAALAAAAAAAAAAAAAAAAAC8BAABf&#10;cmVscy8ucmVsc1BLAQItABQABgAIAAAAIQBTNzH6aAIAABwFAAAOAAAAAAAAAAAAAAAAAC4CAABk&#10;cnMvZTJvRG9jLnhtbFBLAQItABQABgAIAAAAIQBaTxz83QAAAAgBAAAPAAAAAAAAAAAAAAAAAMIE&#10;AABkcnMvZG93bnJldi54bWxQSwUGAAAAAAQABADzAAAAzAUAAAAA&#10;" fillcolor="white [3201]" strokecolor="#70ad47 [3209]" strokeweight="1pt">
                <v:textbox>
                  <w:txbxContent>
                    <w:p w14:paraId="7C5AAECA" w14:textId="77777777" w:rsidR="00372F18" w:rsidRDefault="00372F18" w:rsidP="00372F18">
                      <w:pPr>
                        <w:jc w:val="center"/>
                      </w:pPr>
                      <w:r>
                        <w:t xml:space="preserve">Ihram di </w:t>
                      </w:r>
                      <w:proofErr w:type="spellStart"/>
                      <w:r>
                        <w:t>Miqot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2ACE" wp14:editId="1AF6FEE0">
                <wp:simplePos x="0" y="0"/>
                <wp:positionH relativeFrom="column">
                  <wp:posOffset>1716258</wp:posOffset>
                </wp:positionH>
                <wp:positionV relativeFrom="paragraph">
                  <wp:posOffset>28722</wp:posOffset>
                </wp:positionV>
                <wp:extent cx="1238250" cy="650630"/>
                <wp:effectExtent l="0" t="0" r="19050" b="1651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50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51119" w14:textId="77777777" w:rsidR="00372F18" w:rsidRDefault="00372F18" w:rsidP="00372F18">
                            <w:pPr>
                              <w:jc w:val="center"/>
                            </w:pPr>
                            <w:proofErr w:type="spellStart"/>
                            <w:r>
                              <w:t>Wukuf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Arafah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02ACE" id="Oval 4" o:spid="_x0000_s1027" style="position:absolute;left:0;text-align:left;margin-left:135.15pt;margin-top:2.25pt;width:97.5pt;height:5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3ubAIAACIFAAAOAAAAZHJzL2Uyb0RvYy54bWysVE1v2zAMvQ/YfxB0Xx2nadYFdYogRYcB&#10;RRu0HXpWZCkRJomapMTOfv0o2XG7NadhF5sUH0k9fujqujWa7IUPCmxFy7MRJcJyqJXdVPT78+2n&#10;S0pCZLZmGqyo6EEEej3/+OGqcTMxhi3oWniCQWyYNa6i2xjdrCgC3wrDwhk4YdEowRsWUfWbovas&#10;wehGF+PRaFo04GvngYsQ8PSmM9J5ji+l4PFByiAi0RXFu8X89fm7Tt9ifsVmG8/cVvH+GuwfbmGY&#10;sph0CHXDIiM7r96FMop7CCDjGQdTgJSKi8wB2ZSjv9g8bZkTmQsWJ7ihTOH/heX3+5Unqq7ohBLL&#10;DLboYc80maTKNC7MEPDkVr7XAoqJZiu9SX8kQNpczcNQTdFGwvGwHJ9fji+w6Bxt04vR9DyXu3j1&#10;dj7ErwIMSUJFhdbKhUSYzdj+LkRMiugjCpV0oe4KWYoHLRJY20chkQQmHWfvPD5iqT1BLhVlnAsb&#10;p4kSxsvo5CaV1oNjecpRx7J36rHJTeSxGhxHpxz/zDh45Kxg4+BslAV/KkD9Y8jc4Y/sO86JfmzX&#10;be5cRqaTNdQH7KaHbsyD47cKK3vHQlwxj3ONzcBdjQ/4kRqaikIvUbIF/+vUecLjuKGVkgb3pKLh&#10;5455QYn+ZnEQv5STSVqsrEwuPo9R8W8t67cWuzNLwI6U+Co4nsWEj/ooSg/mBVd6kbKiiVmOuSvK&#10;oz8qy9jtLz4KXCwWGYbL5Fi8s0+Op+CpzmlsntsX5l0/XhEH8x6OO/VuxDps8rSw2EWQKs/fa137&#10;DuAi5jHqH4206W/1jHp92ua/AQAA//8DAFBLAwQUAAYACAAAACEAAOrslN4AAAAJAQAADwAAAGRy&#10;cy9kb3ducmV2LnhtbEyPTUvEMBCG74L/IYzgRdxk1+4HtemighS8LK6y57QZ22IzKU26rf56x5Me&#10;X96Hd57J9rPrxBmH0HrSsFwoEEiVty3VGt7fnm93IEI0ZE3nCTV8YYB9fnmRmdT6iV7xfIy14BEK&#10;qdHQxNinUoaqQWfCwvdI3H34wZnIcailHczE466TK6U20pmW+EJjenxqsPo8jk6DVFMhl3LqX4ZT&#10;cngsi/HwXdxofX01P9yDiDjHPxh+9VkdcnYq/Ug2iE7DaqvuGNWQrEFwn2zWnEsG1VaBzDP5/4P8&#10;BwAA//8DAFBLAQItABQABgAIAAAAIQC2gziS/gAAAOEBAAATAAAAAAAAAAAAAAAAAAAAAABbQ29u&#10;dGVudF9UeXBlc10ueG1sUEsBAi0AFAAGAAgAAAAhADj9If/WAAAAlAEAAAsAAAAAAAAAAAAAAAAA&#10;LwEAAF9yZWxzLy5yZWxzUEsBAi0AFAAGAAgAAAAhAGNTXe5sAgAAIgUAAA4AAAAAAAAAAAAAAAAA&#10;LgIAAGRycy9lMm9Eb2MueG1sUEsBAi0AFAAGAAgAAAAhAADq7JTeAAAACQ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4EA51119" w14:textId="77777777" w:rsidR="00372F18" w:rsidRDefault="00372F18" w:rsidP="00372F18">
                      <w:pPr>
                        <w:jc w:val="center"/>
                      </w:pPr>
                      <w:proofErr w:type="spellStart"/>
                      <w:r>
                        <w:t>Wukuf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Arafah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C8948" wp14:editId="604B4195">
                <wp:simplePos x="0" y="0"/>
                <wp:positionH relativeFrom="margin">
                  <wp:posOffset>4601015</wp:posOffset>
                </wp:positionH>
                <wp:positionV relativeFrom="paragraph">
                  <wp:posOffset>83526</wp:posOffset>
                </wp:positionV>
                <wp:extent cx="1238250" cy="476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86955" w14:textId="77777777" w:rsidR="00372F18" w:rsidRDefault="00372F18" w:rsidP="00372F18">
                            <w:pPr>
                              <w:jc w:val="center"/>
                            </w:pPr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C8948" id="Oval 6" o:spid="_x0000_s1028" style="position:absolute;left:0;text-align:left;margin-left:362.3pt;margin-top:6.6pt;width:97.5pt;height:37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0YagIAACIFAAAOAAAAZHJzL2Uyb0RvYy54bWysVN9P2zAQfp+0/8Hy+0iTlcIqUlSBmCYh&#10;qICJZ9exqTXb59luk+6v39lJAxt9mvbi3OV++bv7zheXndFkJ3xQYGtankwoEZZDo+xLTb8/3Xw6&#10;pyREZhumwYqa7kWgl4uPHy5aNxcVbEA3whNMYsO8dTXdxOjmRRH4RhgWTsAJi0YJ3rCIqn8pGs9a&#10;zG50UU0ms6IF3zgPXISAf697I13k/FIKHu+lDCISXVO8W8ynz+c6ncXigs1fPHMbxYdrsH+4hWHK&#10;YtEx1TWLjGy9epfKKO4hgIwnHEwBUiouMgZEU07+QvO4YU5kLNic4MY2hf+Xlt/tVp6opqYzSiwz&#10;OKL7HdNkljrTujBHh0e38oMWUEwwO+lN+iIA0uVu7sduii4Sjj/L6vN5dYpN52ibns2SjGmK12jn&#10;Q/wqwJAk1FRorVxIgNmc7W5D7L0PXhiaLtRfIUtxr0Vy1vZBSASBRascnekjrrQniKWmjHNhY4aE&#10;1bN3CpNK6zGwPBaoYzlcefBNYSLTagycHAv8s+IYkauCjWOwURb8sQTNj7Fy739A32NO8GO37vLk&#10;qsOs1tDscZoeepoHx28UdvaWhbhiHnmNw8Bdjfd4SA1tTWGQKNmA/3Xsf/JHuqGVkhb3pKbh55Z5&#10;QYn+ZpGIX8rpNC1WVqanZxUq/q1l/dZit+YKcCIlvgqOZzH5R30QpQfzjCu9TFXRxCzH2jXl0R+U&#10;q9jvLz4KXCyX2Q2XybF4ax8dT8lTnxNtnrpn5t1Ar4jEvIPDTr2jWO+bIi0stxGkyvxLne77OkwA&#10;FzGTeHg00qa/1bPX69O2+A0AAP//AwBQSwMEFAAGAAgAAAAhAMffDZLfAAAACQEAAA8AAABkcnMv&#10;ZG93bnJldi54bWxMj8FOg0AQhu8mvsNmTLwYO4BNpcjSqIkh8dJYm54XdgUiO0vYpaBP73jS48z/&#10;5Z9v8t1ie3E2o+8cSYhXEQhDtdMdNRKO7y+3KQgfFGnVOzISvoyHXXF5katMu5nezPkQGsEl5DMl&#10;oQ1hyBB93Rqr/MoNhjj7cKNVgcexQT2qmcttj0kUbdCqjvhCqwbz3Jr68zBZCRjNJcY4D6/jab1/&#10;qspp/13eSHl9tTw+gAhmCX8w/OqzOhTsVLmJtBe9hPtkvWGUg7sEBAPbeMuLSkKaJoBFjv8/KH4A&#10;AAD//wMAUEsBAi0AFAAGAAgAAAAhALaDOJL+AAAA4QEAABMAAAAAAAAAAAAAAAAAAAAAAFtDb250&#10;ZW50X1R5cGVzXS54bWxQSwECLQAUAAYACAAAACEAOP0h/9YAAACUAQAACwAAAAAAAAAAAAAAAAAv&#10;AQAAX3JlbHMvLnJlbHNQSwECLQAUAAYACAAAACEAjuItGGoCAAAiBQAADgAAAAAAAAAAAAAAAAAu&#10;AgAAZHJzL2Uyb0RvYy54bWxQSwECLQAUAAYACAAAACEAx98Nkt8AAAAJ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32286955" w14:textId="77777777" w:rsidR="00372F18" w:rsidRDefault="00372F18" w:rsidP="00372F18">
                      <w:pPr>
                        <w:jc w:val="center"/>
                      </w:pPr>
                      <w:r>
                        <w:t>………………..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1FD456" wp14:editId="5A21AD99">
                <wp:simplePos x="0" y="0"/>
                <wp:positionH relativeFrom="column">
                  <wp:posOffset>3347085</wp:posOffset>
                </wp:positionH>
                <wp:positionV relativeFrom="paragraph">
                  <wp:posOffset>59690</wp:posOffset>
                </wp:positionV>
                <wp:extent cx="971550" cy="438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DB38" w14:textId="77777777" w:rsidR="00372F18" w:rsidRDefault="00372F18" w:rsidP="00372F18">
                            <w:pPr>
                              <w:jc w:val="center"/>
                            </w:pPr>
                            <w:proofErr w:type="spellStart"/>
                            <w:r>
                              <w:t>Mabit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muzdalifah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D456" id="Rectangle 5" o:spid="_x0000_s1029" style="position:absolute;left:0;text-align:left;margin-left:263.55pt;margin-top:4.7pt;width:76.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gXbAIAACM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os+JQz&#10;K2oa0RM1Tdi1UWwa29M4PyOvZ7fEXvMkxlpbjXX8UxWsTS3dDy1VbWCSDi/P8+mUGi/JNDm9yEmm&#10;KNkb2KEPXxXULAoFR0qeGil29z50rgcXwsXLdOmTFPZGxRsY+6Q0VUEJxwmd+KNuDLKdoMkLKZUN&#10;Z33q5B1hujJmAObHgCbkPaj3jTCVeDUAR8eAf2YcECkr2DCA68oCHgtQ/hgyd/6H6ruaY/mhXbVp&#10;dKfxjvFkBeWexonQ8dw7eVdRW++FD0uBRGyaBC1reKSPNtAUHHqJsw3gr2Pn0Z/4RlbOGlqUgvuf&#10;W4GKM/PNEhMv88kkblZSJtPzMSn43rJ6b7Hb+gZoIjk9C04mMfoHcxA1Qv1KO72IWckkrKTcBZcB&#10;D8pN6BaYXgWpFovkRtvkRLi3z07G4LHPkTYv7atA13MrECkf4LBUYvaBYp1vRFpYbAPoKvHvra/9&#10;BGgTE4P7VyOu+ns9eb29bfPfAAAA//8DAFBLAwQUAAYACAAAACEA/tWTsd0AAAAIAQAADwAAAGRy&#10;cy9kb3ducmV2LnhtbEyPzU7DMBCE70i8g7VI3KiTUto0ZFMVUOkVyt/VjZekIl5HsdOGt2c5wXE0&#10;o5lvitXoWnWkPhw8I6STBBRx5e2Ba4TXl81VBipEw9a0ngnhmwKsyvOzwuTWn/iZjrtYKynhkBuE&#10;JsYu1zpUDTkTJr4jFu/T985EkX2tbW9OUu5aPU2SuXbmwLLQmI7uG6q+doNDGKrHu4+6Wz89bK55&#10;q326dG/vFvHyYlzfgoo0xr8w/OILOpTCtPcD26BahJvpIpUownIGSvx5lojeIyyyGeiy0P8PlD8A&#10;AAD//wMAUEsBAi0AFAAGAAgAAAAhALaDOJL+AAAA4QEAABMAAAAAAAAAAAAAAAAAAAAAAFtDb250&#10;ZW50X1R5cGVzXS54bWxQSwECLQAUAAYACAAAACEAOP0h/9YAAACUAQAACwAAAAAAAAAAAAAAAAAv&#10;AQAAX3JlbHMvLnJlbHNQSwECLQAUAAYACAAAACEAPtu4F2wCAAAjBQAADgAAAAAAAAAAAAAAAAAu&#10;AgAAZHJzL2Uyb0RvYy54bWxQSwECLQAUAAYACAAAACEA/tWTsd0AAAAIAQAADwAAAAAAAAAAAAAA&#10;AADGBAAAZHJzL2Rvd25yZXYueG1sUEsFBgAAAAAEAAQA8wAAANAFAAAAAA==&#10;" fillcolor="white [3201]" strokecolor="#70ad47 [3209]" strokeweight="1pt">
                <v:textbox>
                  <w:txbxContent>
                    <w:p w14:paraId="4A84DB38" w14:textId="77777777" w:rsidR="00372F18" w:rsidRDefault="00372F18" w:rsidP="00372F18">
                      <w:pPr>
                        <w:jc w:val="center"/>
                      </w:pPr>
                      <w:proofErr w:type="spellStart"/>
                      <w:r>
                        <w:t>Mabit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muzdalifah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350F7D0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FA940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C90D" w14:textId="77777777" w:rsidR="00372F18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9D887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melengkapinya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…….</w:t>
      </w:r>
    </w:p>
    <w:p w14:paraId="6784A6F4" w14:textId="77777777" w:rsidR="00372F18" w:rsidRDefault="00372F18" w:rsidP="00372F1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Mabit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Mina</w:t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6705DED7" w14:textId="77777777" w:rsidR="00372F18" w:rsidRDefault="00372F18" w:rsidP="00372F1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Sa’I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2D623" w14:textId="77777777" w:rsidR="00372F18" w:rsidRDefault="00372F18" w:rsidP="00372F1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DFC79" w14:textId="77777777" w:rsidR="00372F18" w:rsidRPr="00096613" w:rsidRDefault="00372F18" w:rsidP="00372F1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Tahallul</w:t>
      </w:r>
      <w:proofErr w:type="spellEnd"/>
    </w:p>
    <w:p w14:paraId="3B6B55D2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C8250B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6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proofErr w:type="gramEnd"/>
      <w:r w:rsidRPr="00096613">
        <w:rPr>
          <w:rFonts w:ascii="Times New Roman" w:hAnsi="Times New Roman" w:cs="Times New Roman"/>
          <w:sz w:val="24"/>
          <w:szCs w:val="24"/>
        </w:rPr>
        <w:t>:</w:t>
      </w:r>
    </w:p>
    <w:p w14:paraId="5C41E2F9" w14:textId="77777777" w:rsidR="00372F18" w:rsidRPr="00096613" w:rsidRDefault="00372F18" w:rsidP="00372F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Mas’a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4B56" w14:textId="77777777" w:rsidR="00372F18" w:rsidRPr="00096613" w:rsidRDefault="00372F18" w:rsidP="00372F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bukit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shafa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marwah</w:t>
      </w:r>
      <w:proofErr w:type="spellEnd"/>
    </w:p>
    <w:p w14:paraId="21301D20" w14:textId="77777777" w:rsidR="00372F18" w:rsidRPr="00096613" w:rsidRDefault="00372F18" w:rsidP="00372F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qudum</w:t>
      </w:r>
      <w:proofErr w:type="spellEnd"/>
    </w:p>
    <w:p w14:paraId="4DDA2A44" w14:textId="77777777" w:rsidR="00372F18" w:rsidRPr="00096613" w:rsidRDefault="00372F18" w:rsidP="00372F1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7 kali</w:t>
      </w:r>
    </w:p>
    <w:p w14:paraId="45946425" w14:textId="77777777" w:rsidR="00372F18" w:rsidRPr="00096613" w:rsidRDefault="00372F18" w:rsidP="00372F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Jemaah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68D2B96E" w14:textId="77777777" w:rsidR="00372F18" w:rsidRDefault="00372F18" w:rsidP="00372F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Sa’I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77209091" w14:textId="77777777" w:rsidR="00372F18" w:rsidRDefault="00372F18" w:rsidP="00372F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37570230" w14:textId="77777777" w:rsidR="00372F18" w:rsidRDefault="00372F18" w:rsidP="00372F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Tahallul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1FFBBA7D" w14:textId="77777777" w:rsidR="00372F18" w:rsidRPr="00096613" w:rsidRDefault="00372F18" w:rsidP="00372F1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ihram</w:t>
      </w:r>
    </w:p>
    <w:p w14:paraId="172E1917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854C5D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CF70CA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590DB5ED" wp14:editId="7E091BC9">
            <wp:simplePos x="0" y="0"/>
            <wp:positionH relativeFrom="column">
              <wp:posOffset>451485</wp:posOffset>
            </wp:positionH>
            <wp:positionV relativeFrom="paragraph">
              <wp:posOffset>154305</wp:posOffset>
            </wp:positionV>
            <wp:extent cx="3067050" cy="259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3"/>
                    <a:stretch/>
                  </pic:blipFill>
                  <pic:spPr bwMode="auto">
                    <a:xfrm>
                      <a:off x="0" y="0"/>
                      <a:ext cx="3067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!</w:t>
      </w:r>
    </w:p>
    <w:p w14:paraId="4326C987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BF44B" wp14:editId="3457A7E8">
                <wp:simplePos x="0" y="0"/>
                <wp:positionH relativeFrom="column">
                  <wp:posOffset>3366135</wp:posOffset>
                </wp:positionH>
                <wp:positionV relativeFrom="paragraph">
                  <wp:posOffset>79375</wp:posOffset>
                </wp:positionV>
                <wp:extent cx="2333625" cy="15621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D77F3" w14:textId="77777777" w:rsidR="00372F18" w:rsidRDefault="00372F18" w:rsidP="00372F18">
                            <w:proofErr w:type="spellStart"/>
                            <w:r>
                              <w:t>Berdasarkan</w:t>
                            </w:r>
                            <w:proofErr w:type="spellEnd"/>
                            <w:r>
                              <w:t xml:space="preserve"> pada </w:t>
                            </w:r>
                            <w:proofErr w:type="spellStart"/>
                            <w:r>
                              <w:t>denah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disamping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memulainya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thawaf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ditunjukan</w:t>
                            </w:r>
                            <w:proofErr w:type="spellEnd"/>
                            <w:r>
                              <w:t xml:space="preserve"> oleh </w:t>
                            </w: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>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067F51A4" w14:textId="77777777" w:rsidR="00372F18" w:rsidRDefault="00372F18" w:rsidP="00372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1</w:t>
                            </w:r>
                          </w:p>
                          <w:p w14:paraId="5D6BA212" w14:textId="77777777" w:rsidR="00372F18" w:rsidRDefault="00372F18" w:rsidP="00372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2</w:t>
                            </w:r>
                          </w:p>
                          <w:p w14:paraId="05356DCD" w14:textId="77777777" w:rsidR="00372F18" w:rsidRDefault="00372F18" w:rsidP="00372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5</w:t>
                            </w:r>
                          </w:p>
                          <w:p w14:paraId="6DC1FC1B" w14:textId="77777777" w:rsidR="00372F18" w:rsidRDefault="00372F18" w:rsidP="00372F1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8</w:t>
                            </w:r>
                          </w:p>
                          <w:p w14:paraId="45F17F36" w14:textId="77777777" w:rsidR="00372F18" w:rsidRDefault="00372F18" w:rsidP="00372F18"/>
                          <w:p w14:paraId="5CAA0791" w14:textId="77777777" w:rsidR="00372F18" w:rsidRDefault="00372F18" w:rsidP="00372F18"/>
                          <w:p w14:paraId="01F1346D" w14:textId="77777777" w:rsidR="00372F18" w:rsidRDefault="00372F18" w:rsidP="00372F18"/>
                          <w:p w14:paraId="1D74D88C" w14:textId="77777777" w:rsidR="00372F18" w:rsidRDefault="00372F18" w:rsidP="00372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BF44B" id="Rectangle 8" o:spid="_x0000_s1030" style="position:absolute;left:0;text-align:left;margin-left:265.05pt;margin-top:6.25pt;width:183.75pt;height:1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/oewIAAD0FAAAOAAAAZHJzL2Uyb0RvYy54bWysVE1v2zAMvQ/YfxB0Xx0nadYFdYogRYcB&#10;RVu0HXpWZCkxJosapcTOfv0o2XG7LqdhF1k0H78eSV1etbVhe4W+Alvw/GzEmbISyspuCv79+ebT&#10;BWc+CFsKA1YV/KA8v1p8/HDZuLkawxZMqZCRE+vnjSv4NgQ3zzIvt6oW/gycsqTUgLUIJOImK1E0&#10;5L022Xg0mmUNYOkQpPKe/l53Sr5I/rVWMtxr7VVgpuCUW0gnpnMdz2xxKeYbFG5byT4N8Q9Z1KKy&#10;FHRwdS2CYDus/nJVVxLBgw5nEuoMtK6kSjVQNfnoXTVPW+FUqoXI8W6gyf8/t/Ju/4CsKgtOjbKi&#10;phY9EmnCboxiF5Gexvk5oZ7cA/aSp2ustdVYxy9VwdpE6WGgVLWBSfo5nkwms/E5Z5J0+flsnI8S&#10;6dmruUMfviqoWbwUHCl8olLsb32gkAQ9QmI0Y+Np4aYyptPGP1lMs0ss3cLBqA79qDTVF1NJXtNk&#10;qZVBthc0E0JKZcMsFkpxjCV0NNPkfDDMTxmakPdGPTaaqTRxg+HolOGfEQeLFBVsGIzrygKeclD+&#10;GCJ3+GP1Xc2x/NCu29TU6bGDaygP1GiEbgO8kzcV0X0rfHgQSCNPy0FrHO7p0AaagkN/42wL+OvU&#10;/4inSSQtZw2tUMH9z51AxZn5ZmlGv+TTady5JEzPP49JwLea9VuN3dUroI7k9GA4ma4RH8zxqhHq&#10;F9r2ZYxKKmElxS64DHgUVqFbbXovpFouE4z2zIlwa5+cjM4jz3GcntsXga6fuUDjegfHdRPzd6PX&#10;YaOlheUugK7SXEamO177DtCOpjHq35P4CLyVE+r11Vv8BgAA//8DAFBLAwQUAAYACAAAACEA7Uj9&#10;beIAAAAKAQAADwAAAGRycy9kb3ducmV2LnhtbEyPy07DMBBF90j8gzVI7KjTpGlCiFOhiooFC0QA&#10;iaUbT5NAPE5j98HfM6xgObpH954pV2c7iCNOvnekYD6LQCA1zvTUKnh73dzkIHzQZPTgCBV8o4dV&#10;dXlR6sK4E73gsQ6t4BLyhVbQhTAWUvqmQ6v9zI1InO3cZHXgc2qlmfSJy+0g4yhaSqt74oVOj7ju&#10;sPmqD1bB06fZL9qPh+ekz9bZ+37xWG92iVLXV+f7OxABz+EPhl99VoeKnbbuQMaLQUGaRHNGOYhT&#10;EAzkt9kSxFZBnOYpyKqU/1+ofgAAAP//AwBQSwECLQAUAAYACAAAACEAtoM4kv4AAADhAQAAEwAA&#10;AAAAAAAAAAAAAAAAAAAAW0NvbnRlbnRfVHlwZXNdLnhtbFBLAQItABQABgAIAAAAIQA4/SH/1gAA&#10;AJQBAAALAAAAAAAAAAAAAAAAAC8BAABfcmVscy8ucmVsc1BLAQItABQABgAIAAAAIQC6Gq/oewIA&#10;AD0FAAAOAAAAAAAAAAAAAAAAAC4CAABkcnMvZTJvRG9jLnhtbFBLAQItABQABgAIAAAAIQDtSP1t&#10;4gAAAAoBAAAPAAAAAAAAAAAAAAAAANUEAABkcnMvZG93bnJldi54bWxQSwUGAAAAAAQABADzAAAA&#10;5AUAAAAA&#10;" fillcolor="white [3201]" stroked="f" strokeweight="1pt">
                <v:textbox>
                  <w:txbxContent>
                    <w:p w14:paraId="15CD77F3" w14:textId="77777777" w:rsidR="00372F18" w:rsidRDefault="00372F18" w:rsidP="00372F18">
                      <w:proofErr w:type="spellStart"/>
                      <w:r>
                        <w:t>Berdasarkan</w:t>
                      </w:r>
                      <w:proofErr w:type="spellEnd"/>
                      <w:r>
                        <w:t xml:space="preserve"> pada </w:t>
                      </w:r>
                      <w:proofErr w:type="spellStart"/>
                      <w:r>
                        <w:t>denah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disamping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memulainya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thawaf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ditunjukan</w:t>
                      </w:r>
                      <w:proofErr w:type="spellEnd"/>
                      <w:r>
                        <w:t xml:space="preserve"> oleh </w:t>
                      </w:r>
                      <w:proofErr w:type="spellStart"/>
                      <w:r>
                        <w:t>nomor</w:t>
                      </w:r>
                      <w:proofErr w:type="spellEnd"/>
                      <w:r>
                        <w:t>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067F51A4" w14:textId="77777777" w:rsidR="00372F18" w:rsidRDefault="00372F18" w:rsidP="00372F18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1</w:t>
                      </w:r>
                    </w:p>
                    <w:p w14:paraId="5D6BA212" w14:textId="77777777" w:rsidR="00372F18" w:rsidRDefault="00372F18" w:rsidP="00372F18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2</w:t>
                      </w:r>
                    </w:p>
                    <w:p w14:paraId="05356DCD" w14:textId="77777777" w:rsidR="00372F18" w:rsidRDefault="00372F18" w:rsidP="00372F18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5</w:t>
                      </w:r>
                    </w:p>
                    <w:p w14:paraId="6DC1FC1B" w14:textId="77777777" w:rsidR="00372F18" w:rsidRDefault="00372F18" w:rsidP="00372F18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8</w:t>
                      </w:r>
                    </w:p>
                    <w:p w14:paraId="45F17F36" w14:textId="77777777" w:rsidR="00372F18" w:rsidRDefault="00372F18" w:rsidP="00372F18"/>
                    <w:p w14:paraId="5CAA0791" w14:textId="77777777" w:rsidR="00372F18" w:rsidRDefault="00372F18" w:rsidP="00372F18"/>
                    <w:p w14:paraId="01F1346D" w14:textId="77777777" w:rsidR="00372F18" w:rsidRDefault="00372F18" w:rsidP="00372F18"/>
                    <w:p w14:paraId="1D74D88C" w14:textId="77777777" w:rsidR="00372F18" w:rsidRDefault="00372F18" w:rsidP="00372F18"/>
                  </w:txbxContent>
                </v:textbox>
              </v:rect>
            </w:pict>
          </mc:Fallback>
        </mc:AlternateContent>
      </w:r>
    </w:p>
    <w:p w14:paraId="420E1935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9E5F0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004D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37B30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CBF5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6905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3B7B0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B0BC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ACEF2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21206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A509D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3681C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DC22D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F278A" w14:textId="77777777" w:rsidR="00372F18" w:rsidRPr="00096613" w:rsidRDefault="00372F18" w:rsidP="00372F1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C840" w14:textId="037DBB01" w:rsidR="00372F18" w:rsidRPr="00437E0F" w:rsidRDefault="00372F18" w:rsidP="00372F18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hadats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aurat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r w:rsidRPr="00437E0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masjid, 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437E0F">
        <w:rPr>
          <w:rFonts w:ascii="Times New Roman" w:hAnsi="Times New Roman" w:cs="Times New Roman"/>
          <w:sz w:val="24"/>
          <w:szCs w:val="24"/>
        </w:rPr>
        <w:t>mas’a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7E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jarum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jam.</w:t>
      </w:r>
    </w:p>
    <w:p w14:paraId="2E5B277A" w14:textId="6CD4B1C6" w:rsidR="00372F18" w:rsidRPr="00096613" w:rsidRDefault="00372F18" w:rsidP="00372F18">
      <w:pPr>
        <w:pStyle w:val="ListParagraph"/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661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thawaf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7A064032" w14:textId="77777777" w:rsidR="00372F18" w:rsidRDefault="00372F18" w:rsidP="00372F18">
      <w:pPr>
        <w:pStyle w:val="ListParagraph"/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1, 2 dan 3</w:t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5CD9A5F0" w14:textId="77777777" w:rsidR="00372F18" w:rsidRDefault="00372F18" w:rsidP="00372F18">
      <w:pPr>
        <w:pStyle w:val="ListParagraph"/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3, 4 dan 5</w:t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24BFD80F" w14:textId="77777777" w:rsidR="00372F18" w:rsidRDefault="00372F18" w:rsidP="00372F18">
      <w:pPr>
        <w:pStyle w:val="ListParagraph"/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4, 5 dan 6</w:t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6ED07231" w14:textId="77777777" w:rsidR="00372F18" w:rsidRPr="00096613" w:rsidRDefault="00372F18" w:rsidP="00372F18">
      <w:pPr>
        <w:pStyle w:val="ListParagraph"/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1, 2, 3 dan 4</w:t>
      </w:r>
    </w:p>
    <w:p w14:paraId="4DB9AB39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EA996C" w14:textId="77777777" w:rsidR="00372F18" w:rsidRPr="00096613" w:rsidRDefault="00372F18" w:rsidP="00372F18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Dam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larangan-larangan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diberlakukannya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haji, yang paling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…….</w:t>
      </w:r>
    </w:p>
    <w:p w14:paraId="510CBDC4" w14:textId="77777777" w:rsidR="00372F18" w:rsidRPr="00096613" w:rsidRDefault="00372F18" w:rsidP="00372F18">
      <w:pPr>
        <w:pStyle w:val="ListParagraph"/>
        <w:numPr>
          <w:ilvl w:val="0"/>
          <w:numId w:val="17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Ibadah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godaan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14:paraId="70D8F9DE" w14:textId="77777777" w:rsidR="00372F18" w:rsidRPr="00096613" w:rsidRDefault="00372F18" w:rsidP="00372F18">
      <w:pPr>
        <w:pStyle w:val="ListParagraph"/>
        <w:numPr>
          <w:ilvl w:val="0"/>
          <w:numId w:val="17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4EF6A88B" w14:textId="77777777" w:rsidR="00372F18" w:rsidRPr="00096613" w:rsidRDefault="00372F18" w:rsidP="00372F18">
      <w:pPr>
        <w:pStyle w:val="ListParagraph"/>
        <w:numPr>
          <w:ilvl w:val="0"/>
          <w:numId w:val="17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allah</w:t>
      </w:r>
      <w:proofErr w:type="spellEnd"/>
    </w:p>
    <w:p w14:paraId="394A05EC" w14:textId="10A9AF51" w:rsidR="00C952C9" w:rsidRPr="00EB3C5C" w:rsidRDefault="00372F18" w:rsidP="00EB3C5C">
      <w:pPr>
        <w:pStyle w:val="ListParagraph"/>
        <w:numPr>
          <w:ilvl w:val="0"/>
          <w:numId w:val="17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Agar Jemaah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Alla</w:t>
      </w:r>
      <w:r w:rsidR="00EB3C5C">
        <w:rPr>
          <w:rFonts w:ascii="Times New Roman" w:hAnsi="Times New Roman" w:cs="Times New Roman"/>
          <w:sz w:val="24"/>
          <w:szCs w:val="24"/>
        </w:rPr>
        <w:t>h</w:t>
      </w:r>
    </w:p>
    <w:p w14:paraId="7E38713D" w14:textId="77777777" w:rsidR="00C952C9" w:rsidRPr="00096613" w:rsidRDefault="00C952C9" w:rsidP="00372F18">
      <w:pPr>
        <w:pStyle w:val="ListParagraph"/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02CE06" w14:textId="77777777" w:rsidR="00372F18" w:rsidRPr="00096613" w:rsidRDefault="00372F18" w:rsidP="00C952C9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613">
        <w:rPr>
          <w:rFonts w:ascii="Times New Roman" w:hAnsi="Times New Roman" w:cs="Times New Roman"/>
          <w:sz w:val="24"/>
          <w:szCs w:val="24"/>
        </w:rPr>
        <w:t xml:space="preserve">haji 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disunahkan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79A6696F" w14:textId="77777777" w:rsidR="00372F18" w:rsidRPr="00096613" w:rsidRDefault="00372F18" w:rsidP="00372F18">
      <w:pPr>
        <w:pStyle w:val="ListParagraph"/>
        <w:numPr>
          <w:ilvl w:val="0"/>
          <w:numId w:val="18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Mandi,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kuku,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merapihkan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wangi-wangian</w:t>
      </w:r>
      <w:proofErr w:type="spellEnd"/>
    </w:p>
    <w:p w14:paraId="0027BC71" w14:textId="77777777" w:rsidR="00372F18" w:rsidRPr="00096613" w:rsidRDefault="00372F18" w:rsidP="00372F18">
      <w:pPr>
        <w:pStyle w:val="ListParagraph"/>
        <w:numPr>
          <w:ilvl w:val="0"/>
          <w:numId w:val="18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Mandi,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shalat</w:t>
      </w:r>
      <w:proofErr w:type="spellEnd"/>
    </w:p>
    <w:p w14:paraId="0F74EAEF" w14:textId="77777777" w:rsidR="00372F18" w:rsidRPr="00096613" w:rsidRDefault="00372F18" w:rsidP="00372F18">
      <w:pPr>
        <w:pStyle w:val="ListParagraph"/>
        <w:numPr>
          <w:ilvl w:val="0"/>
          <w:numId w:val="18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kukur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bercukur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shalat</w:t>
      </w:r>
      <w:proofErr w:type="spellEnd"/>
    </w:p>
    <w:p w14:paraId="136588ED" w14:textId="77777777" w:rsidR="00372F18" w:rsidRPr="00437E0F" w:rsidRDefault="00372F18" w:rsidP="00372F18">
      <w:pPr>
        <w:pStyle w:val="ListParagraph"/>
        <w:numPr>
          <w:ilvl w:val="0"/>
          <w:numId w:val="18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E0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talbiyah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E0F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437E0F">
        <w:rPr>
          <w:rFonts w:ascii="Times New Roman" w:hAnsi="Times New Roman" w:cs="Times New Roman"/>
          <w:sz w:val="24"/>
          <w:szCs w:val="24"/>
        </w:rPr>
        <w:t xml:space="preserve"> ihram </w:t>
      </w:r>
    </w:p>
    <w:p w14:paraId="3942B37C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EC81B5" w14:textId="77777777" w:rsidR="00372F18" w:rsidRPr="00096613" w:rsidRDefault="00372F18" w:rsidP="00C952C9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ihram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…….</w:t>
      </w:r>
    </w:p>
    <w:p w14:paraId="6238CAC1" w14:textId="77777777" w:rsidR="00372F18" w:rsidRDefault="00372F18" w:rsidP="00372F18">
      <w:pPr>
        <w:pStyle w:val="ListParagraph"/>
        <w:numPr>
          <w:ilvl w:val="0"/>
          <w:numId w:val="19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Sama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37C72B53" w14:textId="77777777" w:rsidR="00372F18" w:rsidRPr="00096613" w:rsidRDefault="00372F18" w:rsidP="00372F18">
      <w:pPr>
        <w:pStyle w:val="ListParagraph"/>
        <w:numPr>
          <w:ilvl w:val="0"/>
          <w:numId w:val="19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aurat</w:t>
      </w:r>
      <w:proofErr w:type="spellEnd"/>
    </w:p>
    <w:p w14:paraId="6ED5E77E" w14:textId="77777777" w:rsidR="00372F18" w:rsidRDefault="00372F18" w:rsidP="00372F18">
      <w:pPr>
        <w:pStyle w:val="ListParagraph"/>
        <w:numPr>
          <w:ilvl w:val="0"/>
          <w:numId w:val="19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helai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berjahit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1F1EAC89" w14:textId="77777777" w:rsidR="00372F18" w:rsidRPr="00096613" w:rsidRDefault="00372F18" w:rsidP="00372F18">
      <w:pPr>
        <w:pStyle w:val="ListParagraph"/>
        <w:numPr>
          <w:ilvl w:val="0"/>
          <w:numId w:val="19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helai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dijahit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sarung</w:t>
      </w:r>
      <w:proofErr w:type="spellEnd"/>
    </w:p>
    <w:p w14:paraId="76CDBCA3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CAB43F" w14:textId="77777777" w:rsidR="00372F18" w:rsidRPr="00096613" w:rsidRDefault="00372F18" w:rsidP="00C952C9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Jemaah haji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(dam)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mabit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096613">
        <w:rPr>
          <w:rFonts w:ascii="Times New Roman" w:hAnsi="Times New Roman" w:cs="Times New Roman"/>
          <w:sz w:val="24"/>
          <w:szCs w:val="24"/>
        </w:rPr>
        <w:t>mina ?</w:t>
      </w:r>
      <w:proofErr w:type="gramEnd"/>
    </w:p>
    <w:p w14:paraId="7471B89D" w14:textId="77777777" w:rsidR="00372F18" w:rsidRPr="00096613" w:rsidRDefault="00372F18" w:rsidP="00372F18">
      <w:pPr>
        <w:pStyle w:val="ListParagraph"/>
        <w:numPr>
          <w:ilvl w:val="0"/>
          <w:numId w:val="20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dam (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)</w:t>
      </w:r>
    </w:p>
    <w:p w14:paraId="49C4562C" w14:textId="77777777" w:rsidR="00372F18" w:rsidRPr="00096613" w:rsidRDefault="00372F18" w:rsidP="00372F18">
      <w:pPr>
        <w:pStyle w:val="ListParagraph"/>
        <w:numPr>
          <w:ilvl w:val="0"/>
          <w:numId w:val="20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batal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berikutnya</w:t>
      </w:r>
      <w:proofErr w:type="spellEnd"/>
    </w:p>
    <w:p w14:paraId="0C2AA8A2" w14:textId="77777777" w:rsidR="00372F18" w:rsidRPr="00096613" w:rsidRDefault="00372F18" w:rsidP="00372F18">
      <w:pPr>
        <w:pStyle w:val="ListParagraph"/>
        <w:numPr>
          <w:ilvl w:val="0"/>
          <w:numId w:val="20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sempurna</w:t>
      </w:r>
      <w:proofErr w:type="spellEnd"/>
    </w:p>
    <w:p w14:paraId="5B940FBD" w14:textId="77777777" w:rsidR="00372F18" w:rsidRPr="00096613" w:rsidRDefault="00372F18" w:rsidP="00372F18">
      <w:pPr>
        <w:pStyle w:val="ListParagraph"/>
        <w:numPr>
          <w:ilvl w:val="0"/>
          <w:numId w:val="20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5A2CAB09" w14:textId="77777777" w:rsidR="00372F18" w:rsidRPr="00096613" w:rsidRDefault="00372F18" w:rsidP="00372F18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AA6F41" w14:textId="77777777" w:rsidR="00372F18" w:rsidRPr="00096613" w:rsidRDefault="00372F18" w:rsidP="00C952C9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Melontar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jumrah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Jemaah haji,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melontar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jumrah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Aqobah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melontar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jumrah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(ula,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wustha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aqobah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6B7AFB89" w14:textId="77777777" w:rsidR="00372F18" w:rsidRDefault="00372F18" w:rsidP="00372F18">
      <w:pPr>
        <w:pStyle w:val="ListParagraph"/>
        <w:numPr>
          <w:ilvl w:val="0"/>
          <w:numId w:val="21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68109866" w14:textId="77777777" w:rsidR="00372F18" w:rsidRPr="00096613" w:rsidRDefault="00372F18" w:rsidP="00372F18">
      <w:pPr>
        <w:pStyle w:val="ListParagraph"/>
        <w:numPr>
          <w:ilvl w:val="0"/>
          <w:numId w:val="21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tasyrik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11,12 dan 13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</w:p>
    <w:p w14:paraId="5FB374F8" w14:textId="77777777" w:rsidR="00372F18" w:rsidRDefault="00372F18" w:rsidP="00372F18">
      <w:pPr>
        <w:pStyle w:val="ListParagraph"/>
        <w:numPr>
          <w:ilvl w:val="0"/>
          <w:numId w:val="21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9 dan 10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  <w:r w:rsidRPr="00096613">
        <w:rPr>
          <w:rFonts w:ascii="Times New Roman" w:hAnsi="Times New Roman" w:cs="Times New Roman"/>
          <w:sz w:val="24"/>
          <w:szCs w:val="24"/>
        </w:rPr>
        <w:tab/>
      </w:r>
    </w:p>
    <w:p w14:paraId="029B27DD" w14:textId="77777777" w:rsidR="00372F18" w:rsidRPr="00096613" w:rsidRDefault="00372F18" w:rsidP="00372F18">
      <w:pPr>
        <w:pStyle w:val="ListParagraph"/>
        <w:numPr>
          <w:ilvl w:val="0"/>
          <w:numId w:val="21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12-14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dzulhijjah</w:t>
      </w:r>
      <w:proofErr w:type="spellEnd"/>
    </w:p>
    <w:p w14:paraId="762CF0A3" w14:textId="61C51873" w:rsidR="00372F18" w:rsidRPr="00096613" w:rsidRDefault="00372F18" w:rsidP="00C952C9">
      <w:pPr>
        <w:pStyle w:val="ListParagraph"/>
        <w:numPr>
          <w:ilvl w:val="0"/>
          <w:numId w:val="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haji, pada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Jemaah haji,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tetangganya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uang </w:t>
      </w:r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amir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>……</w:t>
      </w:r>
    </w:p>
    <w:p w14:paraId="35188212" w14:textId="77777777" w:rsidR="00372F18" w:rsidRPr="00096613" w:rsidRDefault="00372F18" w:rsidP="00372F18">
      <w:pPr>
        <w:pStyle w:val="ListParagraph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Membatakan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hajinya</w:t>
      </w:r>
      <w:proofErr w:type="spellEnd"/>
    </w:p>
    <w:p w14:paraId="0842B2E7" w14:textId="77777777" w:rsidR="00372F18" w:rsidRPr="00096613" w:rsidRDefault="00372F18" w:rsidP="00372F18">
      <w:pPr>
        <w:pStyle w:val="ListParagraph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lama </w:t>
      </w:r>
    </w:p>
    <w:p w14:paraId="01D5EA8A" w14:textId="77777777" w:rsidR="00372F18" w:rsidRPr="00096613" w:rsidRDefault="00372F18" w:rsidP="00372F18">
      <w:pPr>
        <w:pStyle w:val="ListParagraph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perduli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pura-pura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haji</w:t>
      </w:r>
    </w:p>
    <w:p w14:paraId="06936077" w14:textId="77777777" w:rsidR="00372F18" w:rsidRPr="00096613" w:rsidRDefault="00372F18" w:rsidP="00372F18">
      <w:pPr>
        <w:pStyle w:val="ListParagraph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13">
        <w:rPr>
          <w:rFonts w:ascii="Times New Roman" w:hAnsi="Times New Roman" w:cs="Times New Roman"/>
          <w:sz w:val="24"/>
          <w:szCs w:val="24"/>
        </w:rPr>
        <w:t>tetangganya</w:t>
      </w:r>
      <w:proofErr w:type="spellEnd"/>
      <w:r w:rsidRPr="00096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86EC7" w14:textId="77777777" w:rsidR="00372F18" w:rsidRPr="00096613" w:rsidRDefault="00372F18" w:rsidP="00372F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793E7B3" w14:textId="602CA5A7" w:rsidR="00372F18" w:rsidRPr="002E0399" w:rsidRDefault="00372F18" w:rsidP="002E03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72F18" w:rsidRPr="002E0399" w:rsidSect="00092DC3">
      <w:pgSz w:w="11907" w:h="16840" w:code="9"/>
      <w:pgMar w:top="1701" w:right="1701" w:bottom="2268" w:left="2268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FC21" w14:textId="77777777" w:rsidR="003543CA" w:rsidRDefault="003543CA" w:rsidP="003543CA">
      <w:pPr>
        <w:spacing w:after="0" w:line="240" w:lineRule="auto"/>
      </w:pPr>
      <w:r>
        <w:separator/>
      </w:r>
    </w:p>
  </w:endnote>
  <w:endnote w:type="continuationSeparator" w:id="0">
    <w:p w14:paraId="35D3EC9A" w14:textId="77777777" w:rsidR="003543CA" w:rsidRDefault="003543CA" w:rsidP="003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3B9F" w14:textId="77777777" w:rsidR="00092DC3" w:rsidRDefault="00092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085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B94FB" w14:textId="6B34140F" w:rsidR="004058B6" w:rsidRDefault="004058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65126" w14:textId="77777777" w:rsidR="003543CA" w:rsidRDefault="00354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C0FD" w14:textId="77777777" w:rsidR="00092DC3" w:rsidRDefault="0009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23926" w14:textId="77777777" w:rsidR="003543CA" w:rsidRDefault="003543CA" w:rsidP="003543CA">
      <w:pPr>
        <w:spacing w:after="0" w:line="240" w:lineRule="auto"/>
      </w:pPr>
      <w:r>
        <w:separator/>
      </w:r>
    </w:p>
  </w:footnote>
  <w:footnote w:type="continuationSeparator" w:id="0">
    <w:p w14:paraId="745D871D" w14:textId="77777777" w:rsidR="003543CA" w:rsidRDefault="003543CA" w:rsidP="0035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9E3FF" w14:textId="77777777" w:rsidR="00092DC3" w:rsidRDefault="0009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B0B30" w14:textId="77777777" w:rsidR="00092DC3" w:rsidRDefault="0009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CC20" w14:textId="77777777" w:rsidR="00092DC3" w:rsidRDefault="0009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11F"/>
    <w:multiLevelType w:val="hybridMultilevel"/>
    <w:tmpl w:val="81A4E17C"/>
    <w:lvl w:ilvl="0" w:tplc="F2F42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5886"/>
    <w:multiLevelType w:val="hybridMultilevel"/>
    <w:tmpl w:val="6A9ECC6E"/>
    <w:lvl w:ilvl="0" w:tplc="41386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7551D"/>
    <w:multiLevelType w:val="hybridMultilevel"/>
    <w:tmpl w:val="9A565362"/>
    <w:lvl w:ilvl="0" w:tplc="8DE28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441F8"/>
    <w:multiLevelType w:val="hybridMultilevel"/>
    <w:tmpl w:val="9A74C3F0"/>
    <w:lvl w:ilvl="0" w:tplc="CE447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D1A32"/>
    <w:multiLevelType w:val="hybridMultilevel"/>
    <w:tmpl w:val="3574F9B8"/>
    <w:lvl w:ilvl="0" w:tplc="C7A6E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37065"/>
    <w:multiLevelType w:val="hybridMultilevel"/>
    <w:tmpl w:val="86CEF8E2"/>
    <w:lvl w:ilvl="0" w:tplc="BAD41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7500"/>
    <w:multiLevelType w:val="hybridMultilevel"/>
    <w:tmpl w:val="BCA828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2B3A"/>
    <w:multiLevelType w:val="hybridMultilevel"/>
    <w:tmpl w:val="9A96F928"/>
    <w:lvl w:ilvl="0" w:tplc="08C2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13E23"/>
    <w:multiLevelType w:val="hybridMultilevel"/>
    <w:tmpl w:val="68BC5210"/>
    <w:lvl w:ilvl="0" w:tplc="2CCCD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E65EA"/>
    <w:multiLevelType w:val="hybridMultilevel"/>
    <w:tmpl w:val="06E265F2"/>
    <w:lvl w:ilvl="0" w:tplc="7F14C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71F6E"/>
    <w:multiLevelType w:val="hybridMultilevel"/>
    <w:tmpl w:val="6E9CCE62"/>
    <w:lvl w:ilvl="0" w:tplc="BA18C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D29E6"/>
    <w:multiLevelType w:val="hybridMultilevel"/>
    <w:tmpl w:val="FA08B154"/>
    <w:lvl w:ilvl="0" w:tplc="3E606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73C6A"/>
    <w:multiLevelType w:val="hybridMultilevel"/>
    <w:tmpl w:val="EEB4F310"/>
    <w:lvl w:ilvl="0" w:tplc="56B27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E0C46"/>
    <w:multiLevelType w:val="hybridMultilevel"/>
    <w:tmpl w:val="975403E0"/>
    <w:lvl w:ilvl="0" w:tplc="DF92A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24B1A"/>
    <w:multiLevelType w:val="hybridMultilevel"/>
    <w:tmpl w:val="7E805DEA"/>
    <w:lvl w:ilvl="0" w:tplc="9956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869D5"/>
    <w:multiLevelType w:val="hybridMultilevel"/>
    <w:tmpl w:val="6BE84566"/>
    <w:lvl w:ilvl="0" w:tplc="01685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CE586C"/>
    <w:multiLevelType w:val="hybridMultilevel"/>
    <w:tmpl w:val="E4D69F68"/>
    <w:lvl w:ilvl="0" w:tplc="19509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B1893"/>
    <w:multiLevelType w:val="hybridMultilevel"/>
    <w:tmpl w:val="2AA8EB8A"/>
    <w:lvl w:ilvl="0" w:tplc="F8DA6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031AB"/>
    <w:multiLevelType w:val="hybridMultilevel"/>
    <w:tmpl w:val="CD1EA13E"/>
    <w:lvl w:ilvl="0" w:tplc="FCE0B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95294"/>
    <w:multiLevelType w:val="hybridMultilevel"/>
    <w:tmpl w:val="BBE4C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20F79"/>
    <w:multiLevelType w:val="hybridMultilevel"/>
    <w:tmpl w:val="644E618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17DF"/>
    <w:multiLevelType w:val="hybridMultilevel"/>
    <w:tmpl w:val="B3647286"/>
    <w:lvl w:ilvl="0" w:tplc="1714D7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61AFE"/>
    <w:multiLevelType w:val="hybridMultilevel"/>
    <w:tmpl w:val="9F6695F8"/>
    <w:lvl w:ilvl="0" w:tplc="409E4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7"/>
  </w:num>
  <w:num w:numId="12">
    <w:abstractNumId w:val="14"/>
  </w:num>
  <w:num w:numId="13">
    <w:abstractNumId w:val="21"/>
  </w:num>
  <w:num w:numId="14">
    <w:abstractNumId w:val="15"/>
  </w:num>
  <w:num w:numId="15">
    <w:abstractNumId w:val="19"/>
  </w:num>
  <w:num w:numId="16">
    <w:abstractNumId w:val="8"/>
  </w:num>
  <w:num w:numId="17">
    <w:abstractNumId w:val="11"/>
  </w:num>
  <w:num w:numId="18">
    <w:abstractNumId w:val="12"/>
  </w:num>
  <w:num w:numId="19">
    <w:abstractNumId w:val="2"/>
  </w:num>
  <w:num w:numId="20">
    <w:abstractNumId w:val="1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99"/>
    <w:rsid w:val="0003603C"/>
    <w:rsid w:val="00092DC3"/>
    <w:rsid w:val="00260F7C"/>
    <w:rsid w:val="002E0399"/>
    <w:rsid w:val="003543CA"/>
    <w:rsid w:val="00372F18"/>
    <w:rsid w:val="004058B6"/>
    <w:rsid w:val="00424A64"/>
    <w:rsid w:val="004D3FB0"/>
    <w:rsid w:val="005E4B95"/>
    <w:rsid w:val="00637193"/>
    <w:rsid w:val="0066194A"/>
    <w:rsid w:val="007204B7"/>
    <w:rsid w:val="0084217F"/>
    <w:rsid w:val="00973BDB"/>
    <w:rsid w:val="00AA778B"/>
    <w:rsid w:val="00AB643D"/>
    <w:rsid w:val="00B1364C"/>
    <w:rsid w:val="00C34F4E"/>
    <w:rsid w:val="00C952C9"/>
    <w:rsid w:val="00D453F4"/>
    <w:rsid w:val="00D8472D"/>
    <w:rsid w:val="00D91CE4"/>
    <w:rsid w:val="00DF2A4E"/>
    <w:rsid w:val="00EB3C5C"/>
    <w:rsid w:val="00F655AD"/>
    <w:rsid w:val="00F96DDC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72E7F"/>
  <w15:chartTrackingRefBased/>
  <w15:docId w15:val="{66584529-AB1A-48D0-A432-14995DD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399"/>
    <w:pPr>
      <w:spacing w:after="0" w:line="240" w:lineRule="auto"/>
    </w:pPr>
  </w:style>
  <w:style w:type="table" w:styleId="TableGrid">
    <w:name w:val="Table Grid"/>
    <w:basedOn w:val="TableNormal"/>
    <w:uiPriority w:val="39"/>
    <w:rsid w:val="002E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CA"/>
  </w:style>
  <w:style w:type="paragraph" w:styleId="Footer">
    <w:name w:val="footer"/>
    <w:basedOn w:val="Normal"/>
    <w:link w:val="FooterChar"/>
    <w:uiPriority w:val="99"/>
    <w:unhideWhenUsed/>
    <w:rsid w:val="0035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CA"/>
  </w:style>
  <w:style w:type="paragraph" w:styleId="BalloonText">
    <w:name w:val="Balloon Text"/>
    <w:basedOn w:val="Normal"/>
    <w:link w:val="BalloonTextChar"/>
    <w:uiPriority w:val="99"/>
    <w:semiHidden/>
    <w:unhideWhenUsed/>
    <w:rsid w:val="0035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2020-08-07T01:00:00Z</cp:lastPrinted>
  <dcterms:created xsi:type="dcterms:W3CDTF">2020-03-13T21:04:00Z</dcterms:created>
  <dcterms:modified xsi:type="dcterms:W3CDTF">2020-09-14T14:10:00Z</dcterms:modified>
</cp:coreProperties>
</file>